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4391C">
      <w:pPr>
        <w:widowControl w:val="0"/>
        <w:autoSpaceDE w:val="0"/>
        <w:autoSpaceDN w:val="0"/>
        <w:adjustRightInd w:val="0"/>
        <w:spacing w:after="0"/>
        <w:jc w:val="center"/>
        <w:outlineLvl w:val="0"/>
        <w:divId w:val="524710347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об итогах </w:t>
      </w:r>
    </w:p>
    <w:p w:rsidR="00000000" w:rsidRDefault="00F4391C">
      <w:pPr>
        <w:widowControl w:val="0"/>
        <w:autoSpaceDE w:val="0"/>
        <w:autoSpaceDN w:val="0"/>
        <w:adjustRightInd w:val="0"/>
        <w:jc w:val="center"/>
        <w:divId w:val="524710347"/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№ б/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(Протокол об итогах.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Лот 1)</w:t>
      </w:r>
      <w:r>
        <w:rPr>
          <w:b/>
          <w:bCs/>
        </w:rPr>
        <w:t xml:space="preserve"> </w:t>
      </w:r>
    </w:p>
    <w:tbl>
      <w:tblPr>
        <w:tblW w:w="10228" w:type="dxa"/>
        <w:tblInd w:w="36" w:type="dxa"/>
        <w:tblCellMar>
          <w:left w:w="0" w:type="dxa"/>
          <w:right w:w="0" w:type="dxa"/>
        </w:tblCellMar>
        <w:tblLook w:val="04A0"/>
      </w:tblPr>
      <w:tblGrid>
        <w:gridCol w:w="5096"/>
        <w:gridCol w:w="5132"/>
      </w:tblGrid>
      <w:tr w:rsidR="00000000">
        <w:trPr>
          <w:divId w:val="524710347"/>
          <w:trHeight w:val="100"/>
        </w:trPr>
        <w:tc>
          <w:tcPr>
            <w:tcW w:w="5096" w:type="dxa"/>
            <w:hideMark/>
          </w:tcPr>
          <w:p w:rsidR="00000000" w:rsidRDefault="00F4391C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5132" w:type="dxa"/>
            <w:hideMark/>
          </w:tcPr>
          <w:p w:rsidR="00000000" w:rsidRDefault="00F4391C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выбора комиссии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29.02.2024</w:t>
            </w:r>
            <w:r>
              <w:t xml:space="preserve"> </w:t>
            </w:r>
          </w:p>
        </w:tc>
      </w:tr>
    </w:tbl>
    <w:p w:rsidR="00000000" w:rsidRDefault="00F4391C">
      <w:pPr>
        <w:widowControl w:val="0"/>
        <w:autoSpaceDE w:val="0"/>
        <w:autoSpaceDN w:val="0"/>
        <w:adjustRightInd w:val="0"/>
        <w:spacing w:after="0" w:line="240" w:lineRule="auto"/>
        <w:jc w:val="both"/>
        <w:divId w:val="524710347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процедуры: УПРАВЛЕНИЕ ИМУЩЕСТВЕННЫХ ОТНОШЕНИЙ АДМИНИСТРАЦИИ ГОРОДА ГЛАЗОВА</w:t>
      </w:r>
      <w:r>
        <w:rPr>
          <w:b/>
        </w:rPr>
        <w:t xml:space="preserve"> </w:t>
      </w:r>
    </w:p>
    <w:p w:rsidR="00000000" w:rsidRDefault="00F4391C">
      <w:pPr>
        <w:widowControl w:val="0"/>
        <w:autoSpaceDE w:val="0"/>
        <w:autoSpaceDN w:val="0"/>
        <w:adjustRightInd w:val="0"/>
        <w:spacing w:after="0" w:line="240" w:lineRule="auto"/>
        <w:jc w:val="both"/>
        <w:divId w:val="524710347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Инициатор процедуры: </w:t>
      </w:r>
      <w:r>
        <w:rPr>
          <w:rFonts w:ascii="Times New Roman" w:hAnsi="Times New Roman" w:cs="Times New Roman"/>
          <w:b/>
          <w:sz w:val="24"/>
          <w:szCs w:val="24"/>
        </w:rPr>
        <w:t>УПРАВЛЕНИЕ ИМУЩЕСТВЕННЫХ ОТНОШЕНИЙ АДМИНИСТРАЦИИ ГОРОДА ГЛАЗОВА</w:t>
      </w:r>
      <w:r>
        <w:rPr>
          <w:b/>
        </w:rPr>
        <w:t xml:space="preserve"> </w:t>
      </w:r>
    </w:p>
    <w:p w:rsidR="00000000" w:rsidRDefault="00F4391C">
      <w:pPr>
        <w:widowControl w:val="0"/>
        <w:autoSpaceDE w:val="0"/>
        <w:autoSpaceDN w:val="0"/>
        <w:adjustRightInd w:val="0"/>
        <w:spacing w:line="240" w:lineRule="auto"/>
        <w:jc w:val="both"/>
        <w:divId w:val="524710347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площадки в сети «Интернет»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http://utp.sberbank-ast.ru/AP </w:t>
      </w:r>
    </w:p>
    <w:p w:rsidR="00000000" w:rsidRDefault="00F4391C">
      <w:pPr>
        <w:widowControl w:val="0"/>
        <w:autoSpaceDE w:val="0"/>
        <w:autoSpaceDN w:val="0"/>
        <w:adjustRightInd w:val="0"/>
        <w:spacing w:after="0" w:line="240" w:lineRule="auto"/>
        <w:jc w:val="both"/>
        <w:divId w:val="524710347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Тип процедуры: Аукцион (Земельный кодекс РФ)</w:t>
      </w:r>
      <w:r>
        <w:rPr>
          <w:b/>
        </w:rPr>
        <w:t xml:space="preserve"> </w:t>
      </w:r>
    </w:p>
    <w:p w:rsidR="00000000" w:rsidRDefault="00F4391C">
      <w:pPr>
        <w:widowControl w:val="0"/>
        <w:autoSpaceDE w:val="0"/>
        <w:autoSpaceDN w:val="0"/>
        <w:adjustRightInd w:val="0"/>
        <w:spacing w:after="0" w:line="240" w:lineRule="auto"/>
        <w:divId w:val="524710347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процедуры: </w:t>
      </w:r>
      <w:r>
        <w:rPr>
          <w:rFonts w:ascii="Times New Roman" w:hAnsi="Times New Roman" w:cs="Times New Roman"/>
          <w:b/>
          <w:sz w:val="24"/>
          <w:szCs w:val="24"/>
        </w:rPr>
        <w:t>Аукцион в электронной форме на право заключ</w:t>
      </w:r>
      <w:r>
        <w:rPr>
          <w:rFonts w:ascii="Times New Roman" w:hAnsi="Times New Roman" w:cs="Times New Roman"/>
          <w:b/>
          <w:sz w:val="24"/>
          <w:szCs w:val="24"/>
        </w:rPr>
        <w:t>ения договора аренды земельного участка из категории земель населенных пунктов с кадастровым № 18:28:000048:461, площадью 670 кв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расположенного по адресу: Удмуртская Республика, городской округ город Глазов, город Глазов, улица Ворошилова, земельный уча</w:t>
      </w:r>
      <w:r>
        <w:rPr>
          <w:rFonts w:ascii="Times New Roman" w:hAnsi="Times New Roman" w:cs="Times New Roman"/>
          <w:b/>
          <w:sz w:val="24"/>
          <w:szCs w:val="24"/>
        </w:rPr>
        <w:t>сток 19б, с видом разрешенного использования: «Для индивидуального жилищного строительства (код 2.1) - размещение жилого дома»</w:t>
      </w:r>
      <w:r>
        <w:rPr>
          <w:b/>
        </w:rPr>
        <w:t xml:space="preserve"> </w:t>
      </w:r>
    </w:p>
    <w:p w:rsidR="00000000" w:rsidRDefault="00F4391C">
      <w:pPr>
        <w:widowControl w:val="0"/>
        <w:autoSpaceDE w:val="0"/>
        <w:autoSpaceDN w:val="0"/>
        <w:adjustRightInd w:val="0"/>
        <w:spacing w:after="0" w:line="240" w:lineRule="auto"/>
        <w:divId w:val="524710347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Номер процедуры и лота: </w:t>
      </w:r>
      <w:r>
        <w:rPr>
          <w:rFonts w:ascii="Times New Roman" w:hAnsi="Times New Roman" w:cs="Times New Roman"/>
          <w:b/>
          <w:sz w:val="24"/>
          <w:szCs w:val="24"/>
        </w:rPr>
        <w:t>SBR012-2401260131</w:t>
      </w:r>
      <w:r>
        <w:rPr>
          <w:b/>
        </w:rPr>
        <w:t xml:space="preserve"> </w:t>
      </w:r>
    </w:p>
    <w:p w:rsidR="00000000" w:rsidRDefault="00F4391C">
      <w:pPr>
        <w:widowControl w:val="0"/>
        <w:autoSpaceDE w:val="0"/>
        <w:autoSpaceDN w:val="0"/>
        <w:adjustRightInd w:val="0"/>
        <w:spacing w:after="0" w:line="240" w:lineRule="auto"/>
        <w:divId w:val="524710347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лота: </w:t>
      </w:r>
      <w:r>
        <w:rPr>
          <w:rFonts w:ascii="Times New Roman" w:hAnsi="Times New Roman" w:cs="Times New Roman"/>
          <w:b/>
          <w:sz w:val="24"/>
          <w:szCs w:val="24"/>
        </w:rPr>
        <w:t>Право на заключение договора аренды земельного участка из категории земель населенных пунктов с кадастровым № 18:28:000048:461, площадью 670 кв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расположенного по адресу: Удмуртская Республика, городской округ город Глазов, город Глазов, улица Ворошилова</w:t>
      </w:r>
      <w:r>
        <w:rPr>
          <w:rFonts w:ascii="Times New Roman" w:hAnsi="Times New Roman" w:cs="Times New Roman"/>
          <w:b/>
          <w:sz w:val="24"/>
          <w:szCs w:val="24"/>
        </w:rPr>
        <w:t>, земельный участок 19б, с видом разрешенного использования: «Для индивидуального жилищного строительства (код 2.1) - размещение жилого дома»</w:t>
      </w:r>
      <w:r>
        <w:rPr>
          <w:b/>
        </w:rPr>
        <w:t xml:space="preserve"> </w:t>
      </w:r>
    </w:p>
    <w:p w:rsidR="00000000" w:rsidRDefault="00F4391C">
      <w:pPr>
        <w:widowControl w:val="0"/>
        <w:autoSpaceDE w:val="0"/>
        <w:autoSpaceDN w:val="0"/>
        <w:adjustRightInd w:val="0"/>
        <w:spacing w:after="0" w:line="240" w:lineRule="auto"/>
        <w:jc w:val="both"/>
        <w:divId w:val="524710347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лота: 7000.00 руб. </w:t>
      </w:r>
    </w:p>
    <w:p w:rsidR="00000000" w:rsidRDefault="00F4391C">
      <w:pPr>
        <w:spacing w:after="0"/>
        <w:divId w:val="524710347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Состав комиссии: </w:t>
      </w:r>
    </w:p>
    <w:p w:rsidR="00000000" w:rsidRDefault="00F4391C">
      <w:pPr>
        <w:spacing w:after="0"/>
        <w:divId w:val="524710347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заседании комиссии присутствовали: </w:t>
      </w:r>
    </w:p>
    <w:p w:rsidR="00000000" w:rsidRDefault="00F4391C">
      <w:pPr>
        <w:spacing w:after="0"/>
        <w:divId w:val="524710347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Ольга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Вячеславовна Матвеева _______________ </w:t>
      </w:r>
    </w:p>
    <w:p w:rsidR="00000000" w:rsidRDefault="00F4391C">
      <w:pPr>
        <w:spacing w:after="0"/>
        <w:divId w:val="524710347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член комиссии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Евгения Владимировна Малышева _______________ </w:t>
      </w:r>
    </w:p>
    <w:p w:rsidR="00000000" w:rsidRDefault="00F4391C">
      <w:pPr>
        <w:spacing w:after="0"/>
        <w:divId w:val="524710347"/>
        <w:rPr>
          <w:b/>
        </w:rPr>
      </w:pPr>
      <w:r>
        <w:rPr>
          <w:b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Согласно журналу хода торгов: лучшие предложения </w:t>
      </w:r>
    </w:p>
    <w:tbl>
      <w:tblPr>
        <w:tblW w:w="5670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1921"/>
        <w:gridCol w:w="2186"/>
        <w:gridCol w:w="1303"/>
        <w:gridCol w:w="1379"/>
        <w:gridCol w:w="1402"/>
        <w:gridCol w:w="840"/>
      </w:tblGrid>
      <w:tr w:rsidR="00000000">
        <w:trPr>
          <w:divId w:val="524710347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391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391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391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 и КПП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391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Лучшее предложение о цене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391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последнего предложения о цене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391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Занятое место </w:t>
            </w:r>
          </w:p>
        </w:tc>
      </w:tr>
      <w:tr w:rsidR="00000000">
        <w:trPr>
          <w:divId w:val="524710347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391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9282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391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КИСЕЛЕВ НИКОЛАЙ АНДРЕЕВИЧ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391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182910102410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391C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391C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391C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524710347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391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907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391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Ивонина Галина Викторовна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391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182900997378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391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36200.00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391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29.02.2024 22:16:06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391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1</w:t>
            </w:r>
          </w:p>
        </w:tc>
      </w:tr>
      <w:tr w:rsidR="00000000">
        <w:trPr>
          <w:divId w:val="524710347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391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407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391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Смольников Евгений Алексеевич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391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182908063443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391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36000.00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391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29.02.2024 22:07:17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4391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</w:tbl>
    <w:p w:rsidR="00000000" w:rsidRDefault="00F4391C">
      <w:pPr>
        <w:widowControl w:val="0"/>
        <w:autoSpaceDE w:val="0"/>
        <w:autoSpaceDN w:val="0"/>
        <w:adjustRightInd w:val="0"/>
        <w:spacing w:after="0"/>
        <w:jc w:val="both"/>
        <w:divId w:val="524710347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Победителем процедуры № SBR012-2401260131 лот № 1 признан: Ивонина Галина Викторовна, предложивши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-ее) наибольшую цену лота в размере 36200.00 руб. </w:t>
      </w:r>
    </w:p>
    <w:p w:rsidR="00000000" w:rsidRDefault="00F4391C">
      <w:pPr>
        <w:widowControl w:val="0"/>
        <w:autoSpaceDE w:val="0"/>
        <w:autoSpaceDN w:val="0"/>
        <w:adjustRightInd w:val="0"/>
        <w:spacing w:after="0"/>
        <w:jc w:val="both"/>
        <w:divId w:val="524710347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Участник процедуры, сделавший предпоследнее предложение о цене договора в размере 36000.00руб. - Смольников Евгений Алексеевич. </w:t>
      </w:r>
    </w:p>
    <w:p w:rsidR="00000000" w:rsidRDefault="00F4391C">
      <w:pPr>
        <w:spacing w:after="0"/>
        <w:divId w:val="524710347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Подписи комиссии: </w:t>
      </w:r>
    </w:p>
    <w:p w:rsidR="00000000" w:rsidRDefault="00F4391C">
      <w:pPr>
        <w:spacing w:after="0"/>
        <w:divId w:val="524710347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Ольга Вячеславовна Матвеева ___________________ </w:t>
      </w:r>
    </w:p>
    <w:p w:rsidR="00F4391C" w:rsidRDefault="00F4391C">
      <w:pPr>
        <w:spacing w:after="0"/>
        <w:divId w:val="524710347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Евгения Владимировна Малышева ___________________ </w:t>
      </w:r>
    </w:p>
    <w:sectPr w:rsidR="00F4391C" w:rsidSect="003C7A9F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3C7A9F"/>
    <w:rsid w:val="003C7A9F"/>
    <w:rsid w:val="00F43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71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1987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zem04</dc:creator>
  <cp:lastModifiedBy>zem04</cp:lastModifiedBy>
  <cp:revision>2</cp:revision>
  <cp:lastPrinted>2024-03-01T05:58:00Z</cp:lastPrinted>
  <dcterms:created xsi:type="dcterms:W3CDTF">2024-03-01T05:59:00Z</dcterms:created>
  <dcterms:modified xsi:type="dcterms:W3CDTF">2024-03-01T05:59:00Z</dcterms:modified>
</cp:coreProperties>
</file>