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08E" w:rsidRPr="00BF4F2A" w:rsidRDefault="000B081C">
      <w:pPr>
        <w:autoSpaceDE w:val="0"/>
        <w:autoSpaceDN w:val="0"/>
        <w:adjustRightInd w:val="0"/>
        <w:spacing w:after="60"/>
        <w:jc w:val="center"/>
        <w:outlineLvl w:val="0"/>
        <w:rPr>
          <w:rFonts w:eastAsia="Calibri"/>
          <w:b/>
          <w:kern w:val="32"/>
        </w:rPr>
      </w:pPr>
      <w:r w:rsidRPr="00BF4F2A">
        <w:rPr>
          <w:b/>
          <w:kern w:val="32"/>
        </w:rPr>
        <w:t>ЗАКЛЮЧЕНИЕ</w:t>
      </w:r>
    </w:p>
    <w:p w:rsidR="0091308E" w:rsidRPr="00BF4F2A" w:rsidRDefault="000B081C" w:rsidP="00202754">
      <w:pPr>
        <w:autoSpaceDE w:val="0"/>
        <w:autoSpaceDN w:val="0"/>
        <w:adjustRightInd w:val="0"/>
        <w:spacing w:after="60"/>
        <w:jc w:val="center"/>
        <w:outlineLvl w:val="0"/>
        <w:rPr>
          <w:rFonts w:eastAsia="Calibri"/>
          <w:b/>
          <w:kern w:val="32"/>
        </w:rPr>
      </w:pPr>
      <w:r w:rsidRPr="00BF4F2A">
        <w:rPr>
          <w:rFonts w:eastAsia="Calibri"/>
          <w:b/>
          <w:kern w:val="32"/>
        </w:rPr>
        <w:t>о результатах публичных слушаний</w:t>
      </w:r>
      <w:r w:rsidR="00BF4F2A" w:rsidRPr="00BF4F2A">
        <w:rPr>
          <w:rStyle w:val="af2"/>
          <w:b/>
          <w:color w:val="auto"/>
        </w:rPr>
        <w:t xml:space="preserve"> по проекту постановления Администрации города Глазова «</w:t>
      </w:r>
      <w:r w:rsidR="007D6087" w:rsidRPr="007D6087">
        <w:rPr>
          <w:rStyle w:val="af2"/>
          <w:b/>
          <w:color w:val="auto"/>
        </w:rPr>
        <w:t>О предоставлении разрешения на условно разрешенный вид использования земельных участков с кадастровыми номерами 18:28:000026:10 и 18:28:000026:11, расположенных по адресу: Удмуртская Республика, г. Глазов, ул. Вятская, земельный участок 38/2 и г. Глазов, ул. Вятская, земельный участок 38/1</w:t>
      </w:r>
      <w:r w:rsidR="00591117" w:rsidRPr="00591117">
        <w:rPr>
          <w:b/>
        </w:rPr>
        <w:t>»</w:t>
      </w:r>
    </w:p>
    <w:p w:rsidR="0054569B" w:rsidRDefault="0054569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</w:rPr>
      </w:pPr>
    </w:p>
    <w:p w:rsidR="0091308E" w:rsidRPr="007D6087" w:rsidRDefault="000B081C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u w:val="words"/>
        </w:rPr>
      </w:pPr>
      <w:r w:rsidRPr="007D6087">
        <w:rPr>
          <w:rFonts w:eastAsia="Calibri"/>
          <w:kern w:val="32"/>
        </w:rPr>
        <w:t>«</w:t>
      </w:r>
      <w:r w:rsidR="007D6087" w:rsidRPr="007D6087">
        <w:rPr>
          <w:rFonts w:eastAsia="Calibri"/>
          <w:kern w:val="32"/>
        </w:rPr>
        <w:t>28</w:t>
      </w:r>
      <w:r w:rsidRPr="007D6087">
        <w:rPr>
          <w:rFonts w:eastAsia="Calibri"/>
          <w:kern w:val="32"/>
        </w:rPr>
        <w:t xml:space="preserve">» </w:t>
      </w:r>
      <w:r w:rsidR="007D6087" w:rsidRPr="007D6087">
        <w:rPr>
          <w:rFonts w:eastAsia="Calibri"/>
          <w:kern w:val="32"/>
        </w:rPr>
        <w:t>июля</w:t>
      </w:r>
      <w:r w:rsidRPr="007D6087">
        <w:rPr>
          <w:rFonts w:eastAsia="Calibri"/>
          <w:kern w:val="32"/>
        </w:rPr>
        <w:t xml:space="preserve"> 20</w:t>
      </w:r>
      <w:r w:rsidR="001B61E8" w:rsidRPr="007D6087">
        <w:rPr>
          <w:rFonts w:eastAsia="Calibri"/>
          <w:kern w:val="32"/>
        </w:rPr>
        <w:t>2</w:t>
      </w:r>
      <w:r w:rsidR="007D6087" w:rsidRPr="007D6087">
        <w:rPr>
          <w:rFonts w:eastAsia="Calibri"/>
          <w:kern w:val="32"/>
        </w:rPr>
        <w:t>5</w:t>
      </w:r>
      <w:r w:rsidRPr="007D6087">
        <w:rPr>
          <w:rFonts w:eastAsia="Calibri"/>
          <w:kern w:val="32"/>
        </w:rPr>
        <w:t xml:space="preserve"> года </w:t>
      </w:r>
    </w:p>
    <w:p w:rsidR="0091308E" w:rsidRPr="00555A6D" w:rsidRDefault="0091308E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  <w:lang w:eastAsia="en-US"/>
        </w:rPr>
      </w:pPr>
    </w:p>
    <w:p w:rsidR="00455FF0" w:rsidRPr="00555A6D" w:rsidRDefault="00455FF0" w:rsidP="00455FF0">
      <w:pPr>
        <w:autoSpaceDE w:val="0"/>
        <w:autoSpaceDN w:val="0"/>
        <w:adjustRightInd w:val="0"/>
        <w:spacing w:after="240"/>
        <w:ind w:firstLine="708"/>
        <w:jc w:val="both"/>
        <w:outlineLvl w:val="0"/>
        <w:rPr>
          <w:rFonts w:eastAsia="Calibri"/>
          <w:kern w:val="32"/>
        </w:rPr>
      </w:pPr>
      <w:r w:rsidRPr="00555A6D">
        <w:rPr>
          <w:rFonts w:eastAsia="Calibri"/>
          <w:kern w:val="32"/>
        </w:rPr>
        <w:t xml:space="preserve">Количество участников, </w:t>
      </w:r>
      <w:r w:rsidR="00A21043" w:rsidRPr="00555A6D">
        <w:rPr>
          <w:rFonts w:eastAsia="Calibri"/>
          <w:kern w:val="32"/>
        </w:rPr>
        <w:t>принимавших</w:t>
      </w:r>
      <w:r w:rsidRPr="00555A6D">
        <w:rPr>
          <w:rFonts w:eastAsia="Calibri"/>
          <w:kern w:val="32"/>
        </w:rPr>
        <w:t xml:space="preserve"> участие в публичных слушаниях – </w:t>
      </w:r>
      <w:r w:rsidR="00555A6D" w:rsidRPr="00555A6D">
        <w:rPr>
          <w:rFonts w:eastAsia="Calibri"/>
          <w:kern w:val="32"/>
        </w:rPr>
        <w:t>0</w:t>
      </w:r>
      <w:r w:rsidRPr="00555A6D">
        <w:rPr>
          <w:rFonts w:eastAsia="Calibri"/>
          <w:kern w:val="32"/>
        </w:rPr>
        <w:t xml:space="preserve">. </w:t>
      </w:r>
    </w:p>
    <w:p w:rsidR="00E36CE7" w:rsidRDefault="000B081C" w:rsidP="00E36CE7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</w:rPr>
      </w:pPr>
      <w:r w:rsidRPr="00555A6D">
        <w:rPr>
          <w:rFonts w:eastAsia="Calibri"/>
          <w:kern w:val="32"/>
        </w:rPr>
        <w:t>Организатор публичных слушаний</w:t>
      </w:r>
      <w:r w:rsidRPr="00555A6D">
        <w:rPr>
          <w:rFonts w:eastAsia="Calibri"/>
          <w:b/>
          <w:bCs/>
        </w:rPr>
        <w:t xml:space="preserve"> -  </w:t>
      </w:r>
      <w:r w:rsidRPr="00555A6D">
        <w:rPr>
          <w:rFonts w:eastAsia="Calibri"/>
          <w:kern w:val="32"/>
        </w:rPr>
        <w:t>Управление архитектуры и градостроительства</w:t>
      </w:r>
      <w:r w:rsidR="00D937B8" w:rsidRPr="00555A6D">
        <w:rPr>
          <w:rFonts w:eastAsia="Calibri"/>
          <w:kern w:val="32"/>
        </w:rPr>
        <w:t xml:space="preserve"> Администрации города Глазова</w:t>
      </w:r>
      <w:r w:rsidRPr="00555A6D">
        <w:rPr>
          <w:rFonts w:eastAsia="Calibri"/>
          <w:kern w:val="32"/>
          <w:lang w:eastAsia="en-US"/>
        </w:rPr>
        <w:t xml:space="preserve"> </w:t>
      </w:r>
      <w:r w:rsidRPr="00555A6D">
        <w:rPr>
          <w:rFonts w:eastAsia="Calibri"/>
          <w:kern w:val="32"/>
        </w:rPr>
        <w:t>по результатам проведения публичных слушаний</w:t>
      </w:r>
      <w:r w:rsidRPr="00555A6D">
        <w:rPr>
          <w:rFonts w:eastAsia="Calibri"/>
          <w:b/>
          <w:bCs/>
        </w:rPr>
        <w:t xml:space="preserve"> </w:t>
      </w:r>
      <w:r w:rsidRPr="00555A6D">
        <w:rPr>
          <w:rFonts w:eastAsia="Calibri"/>
          <w:kern w:val="32"/>
        </w:rPr>
        <w:t>по проекту постановления Администрации города Глазова «</w:t>
      </w:r>
      <w:r w:rsidR="007D6087" w:rsidRPr="00555A6D">
        <w:rPr>
          <w:rFonts w:eastAsia="Calibri"/>
          <w:kern w:val="32"/>
        </w:rPr>
        <w:t>О предоставлении разрешения на условно разрешенный вид использования земельных участков с кадастровыми номерами 18:28:000026:10 и 18:28:000026:11, расположенных по адресу: Удмуртская Республика, г. Глазов, ул. Вятская, земельный участок 38/2 и г. Глазов, ул. Вятская, земельный участок 38/1</w:t>
      </w:r>
      <w:r w:rsidRPr="00555A6D">
        <w:rPr>
          <w:rFonts w:eastAsia="Calibri"/>
          <w:kern w:val="32"/>
        </w:rPr>
        <w:t>», в которых принял участие</w:t>
      </w:r>
      <w:r w:rsidR="00E67650" w:rsidRPr="00555A6D">
        <w:rPr>
          <w:rFonts w:eastAsia="Calibri"/>
          <w:kern w:val="32"/>
        </w:rPr>
        <w:t xml:space="preserve"> </w:t>
      </w:r>
      <w:r w:rsidR="00315D17" w:rsidRPr="00555A6D">
        <w:rPr>
          <w:rFonts w:eastAsia="Calibri"/>
          <w:kern w:val="32"/>
        </w:rPr>
        <w:t>2</w:t>
      </w:r>
      <w:r w:rsidRPr="00555A6D">
        <w:rPr>
          <w:rFonts w:eastAsia="Calibri"/>
          <w:kern w:val="32"/>
        </w:rPr>
        <w:t xml:space="preserve"> человек и на основании протокола публичных слушаний от «</w:t>
      </w:r>
      <w:r w:rsidR="007D6087" w:rsidRPr="00555A6D">
        <w:rPr>
          <w:rFonts w:eastAsia="Calibri"/>
          <w:kern w:val="32"/>
        </w:rPr>
        <w:t>25</w:t>
      </w:r>
      <w:r w:rsidRPr="00555A6D">
        <w:rPr>
          <w:rFonts w:eastAsia="Calibri"/>
          <w:kern w:val="32"/>
        </w:rPr>
        <w:t xml:space="preserve">» </w:t>
      </w:r>
      <w:r w:rsidR="007D6087" w:rsidRPr="00555A6D">
        <w:rPr>
          <w:rFonts w:eastAsia="Calibri"/>
          <w:kern w:val="32"/>
        </w:rPr>
        <w:t>июля</w:t>
      </w:r>
      <w:r w:rsidRPr="00555A6D">
        <w:rPr>
          <w:rFonts w:eastAsia="Calibri"/>
          <w:kern w:val="32"/>
        </w:rPr>
        <w:t xml:space="preserve"> 20</w:t>
      </w:r>
      <w:r w:rsidR="001B61E8" w:rsidRPr="00555A6D">
        <w:rPr>
          <w:rFonts w:eastAsia="Calibri"/>
          <w:kern w:val="32"/>
        </w:rPr>
        <w:t>2</w:t>
      </w:r>
      <w:r w:rsidR="007D6087" w:rsidRPr="00555A6D">
        <w:rPr>
          <w:rFonts w:eastAsia="Calibri"/>
          <w:kern w:val="32"/>
        </w:rPr>
        <w:t>5</w:t>
      </w:r>
      <w:r w:rsidR="00471653" w:rsidRPr="00555A6D">
        <w:rPr>
          <w:rFonts w:eastAsia="Calibri"/>
          <w:kern w:val="32"/>
        </w:rPr>
        <w:t xml:space="preserve"> </w:t>
      </w:r>
      <w:r w:rsidRPr="00555A6D">
        <w:rPr>
          <w:rFonts w:eastAsia="Calibri"/>
          <w:kern w:val="32"/>
        </w:rPr>
        <w:t>г.</w:t>
      </w:r>
      <w:r w:rsidR="00D61402" w:rsidRPr="00555A6D">
        <w:rPr>
          <w:rFonts w:eastAsia="Calibri"/>
          <w:kern w:val="32"/>
        </w:rPr>
        <w:t xml:space="preserve"> </w:t>
      </w:r>
      <w:r w:rsidRPr="00555A6D">
        <w:rPr>
          <w:rFonts w:eastAsia="Calibri"/>
          <w:kern w:val="32"/>
        </w:rPr>
        <w:t xml:space="preserve">№ </w:t>
      </w:r>
      <w:r w:rsidR="007D6087" w:rsidRPr="00555A6D">
        <w:rPr>
          <w:rFonts w:eastAsia="Calibri"/>
          <w:kern w:val="32"/>
        </w:rPr>
        <w:t>3</w:t>
      </w:r>
      <w:r w:rsidRPr="00555A6D">
        <w:rPr>
          <w:rFonts w:eastAsia="Calibri"/>
          <w:kern w:val="32"/>
        </w:rPr>
        <w:t xml:space="preserve">, рассмотрев предложение </w:t>
      </w:r>
      <w:r w:rsidR="00BF4F2A" w:rsidRPr="00555A6D">
        <w:rPr>
          <w:rFonts w:eastAsia="Calibri"/>
          <w:kern w:val="32"/>
        </w:rPr>
        <w:t>участник</w:t>
      </w:r>
      <w:r w:rsidR="007D6087" w:rsidRPr="00555A6D">
        <w:rPr>
          <w:rFonts w:eastAsia="Calibri"/>
          <w:kern w:val="32"/>
        </w:rPr>
        <w:t>ов</w:t>
      </w:r>
      <w:r w:rsidR="00BF4F2A" w:rsidRPr="00555A6D">
        <w:rPr>
          <w:rFonts w:eastAsia="Calibri"/>
          <w:kern w:val="32"/>
        </w:rPr>
        <w:t xml:space="preserve"> публичных слушаний</w:t>
      </w:r>
      <w:r w:rsidR="00E67650" w:rsidRPr="00555A6D">
        <w:rPr>
          <w:rFonts w:eastAsia="Calibri"/>
          <w:kern w:val="32"/>
        </w:rPr>
        <w:t xml:space="preserve"> </w:t>
      </w:r>
      <w:r w:rsidRPr="00555A6D">
        <w:rPr>
          <w:rFonts w:eastAsia="Calibri"/>
          <w:kern w:val="32"/>
        </w:rPr>
        <w:t xml:space="preserve">о рекомендации </w:t>
      </w:r>
      <w:r w:rsidRPr="00555A6D">
        <w:rPr>
          <w:lang w:eastAsia="en-US"/>
        </w:rPr>
        <w:t xml:space="preserve">Главе города Глазова принять решение о предоставлении разрешения на </w:t>
      </w:r>
      <w:r w:rsidR="00D61BC5" w:rsidRPr="00555A6D">
        <w:rPr>
          <w:lang w:eastAsia="en-US"/>
        </w:rPr>
        <w:t>условно разрешенный вид использования земельн</w:t>
      </w:r>
      <w:r w:rsidR="007D6087" w:rsidRPr="00555A6D">
        <w:rPr>
          <w:lang w:eastAsia="en-US"/>
        </w:rPr>
        <w:t>ых</w:t>
      </w:r>
      <w:r w:rsidR="00D61BC5" w:rsidRPr="00555A6D">
        <w:rPr>
          <w:lang w:eastAsia="en-US"/>
        </w:rPr>
        <w:t xml:space="preserve"> участк</w:t>
      </w:r>
      <w:r w:rsidR="007D6087" w:rsidRPr="00555A6D">
        <w:rPr>
          <w:lang w:eastAsia="en-US"/>
        </w:rPr>
        <w:t>ов</w:t>
      </w:r>
      <w:r w:rsidR="00D61BC5" w:rsidRPr="00555A6D">
        <w:rPr>
          <w:lang w:eastAsia="en-US"/>
        </w:rPr>
        <w:t xml:space="preserve"> с кадастровым</w:t>
      </w:r>
      <w:r w:rsidR="007D6087" w:rsidRPr="00555A6D">
        <w:rPr>
          <w:lang w:eastAsia="en-US"/>
        </w:rPr>
        <w:t>и</w:t>
      </w:r>
      <w:r w:rsidR="00D61BC5" w:rsidRPr="00555A6D">
        <w:rPr>
          <w:lang w:eastAsia="en-US"/>
        </w:rPr>
        <w:t xml:space="preserve"> номер</w:t>
      </w:r>
      <w:r w:rsidR="007D6087" w:rsidRPr="00555A6D">
        <w:rPr>
          <w:lang w:eastAsia="en-US"/>
        </w:rPr>
        <w:t>а</w:t>
      </w:r>
      <w:r w:rsidR="00D61BC5" w:rsidRPr="00555A6D">
        <w:rPr>
          <w:lang w:eastAsia="en-US"/>
        </w:rPr>
        <w:t>м</w:t>
      </w:r>
      <w:r w:rsidR="007D6087" w:rsidRPr="00555A6D">
        <w:rPr>
          <w:lang w:eastAsia="en-US"/>
        </w:rPr>
        <w:t>и</w:t>
      </w:r>
      <w:r w:rsidR="00D61BC5" w:rsidRPr="00555A6D">
        <w:rPr>
          <w:lang w:eastAsia="en-US"/>
        </w:rPr>
        <w:t xml:space="preserve"> </w:t>
      </w:r>
      <w:r w:rsidR="007D6087" w:rsidRPr="00555A6D">
        <w:rPr>
          <w:rFonts w:eastAsia="Calibri"/>
          <w:kern w:val="32"/>
        </w:rPr>
        <w:t>18:28:000026:10 и 18:28:000026:11</w:t>
      </w:r>
      <w:r w:rsidR="007D6087" w:rsidRPr="007D6087">
        <w:rPr>
          <w:rFonts w:eastAsia="Calibri"/>
          <w:kern w:val="32"/>
        </w:rPr>
        <w:t>, расположенных по адресу: Удмуртская Республика, г. Глазов, ул. Вятская, земельный участок 38/2 и г. Глазов, ул. Вятская, земельный участок 38/1</w:t>
      </w:r>
      <w:r w:rsidR="00247657">
        <w:rPr>
          <w:rFonts w:eastAsia="Calibri"/>
        </w:rPr>
        <w:t>:</w:t>
      </w:r>
    </w:p>
    <w:p w:rsidR="0036618D" w:rsidRDefault="0036618D" w:rsidP="00AC1158">
      <w:pPr>
        <w:autoSpaceDE w:val="0"/>
        <w:autoSpaceDN w:val="0"/>
        <w:adjustRightInd w:val="0"/>
        <w:ind w:firstLine="709"/>
        <w:jc w:val="both"/>
        <w:outlineLvl w:val="0"/>
      </w:pPr>
    </w:p>
    <w:p w:rsidR="00513C29" w:rsidRDefault="00D61BC5" w:rsidP="00AC115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</w:rPr>
      </w:pPr>
      <w:r>
        <w:t xml:space="preserve">- </w:t>
      </w:r>
      <w:r w:rsidR="00B0404A" w:rsidRPr="00B0404A">
        <w:t xml:space="preserve">блокированная жилая застройка </w:t>
      </w:r>
      <w:r w:rsidR="00B0404A">
        <w:t xml:space="preserve">(код 2.3) - </w:t>
      </w:r>
      <w:r w:rsidR="00B0404A" w:rsidRPr="00B0404A">
        <w:t xml:space="preserve">размещение жилого дома, имеющего одну </w:t>
      </w:r>
      <w:bookmarkStart w:id="0" w:name="_GoBack"/>
      <w:bookmarkEnd w:id="0"/>
      <w:r w:rsidR="00B0404A" w:rsidRPr="00B0404A">
        <w:t>или несколько общих стен с соседними жилыми домами</w:t>
      </w:r>
      <w:r w:rsidR="00591117">
        <w:rPr>
          <w:rFonts w:eastAsia="Calibri"/>
          <w:bCs/>
        </w:rPr>
        <w:t>;</w:t>
      </w:r>
    </w:p>
    <w:p w:rsidR="00591117" w:rsidRDefault="00591117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kern w:val="32"/>
        </w:rPr>
      </w:pPr>
    </w:p>
    <w:p w:rsidR="0091308E" w:rsidRDefault="000B081C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kern w:val="32"/>
        </w:rPr>
      </w:pPr>
      <w:r>
        <w:rPr>
          <w:rFonts w:eastAsia="Calibri"/>
          <w:kern w:val="32"/>
        </w:rPr>
        <w:t>решил:</w:t>
      </w:r>
    </w:p>
    <w:p w:rsidR="00E67650" w:rsidRDefault="00E67650" w:rsidP="00E36CE7">
      <w:pPr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</w:p>
    <w:p w:rsidR="0091308E" w:rsidRDefault="000B081C" w:rsidP="00E36CE7">
      <w:pPr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  <w:r>
        <w:rPr>
          <w:lang w:eastAsia="en-US"/>
        </w:rPr>
        <w:t xml:space="preserve">рекомендовать Главе города Глазова принять решение о предоставлении разрешения на </w:t>
      </w:r>
      <w:r w:rsidR="0054569B" w:rsidRPr="0054569B">
        <w:rPr>
          <w:lang w:eastAsia="en-US"/>
        </w:rPr>
        <w:t xml:space="preserve">условно разрешенный вид использования </w:t>
      </w:r>
      <w:r w:rsidR="007D6087" w:rsidRPr="0054569B">
        <w:rPr>
          <w:lang w:eastAsia="en-US"/>
        </w:rPr>
        <w:t>земельн</w:t>
      </w:r>
      <w:r w:rsidR="007D6087">
        <w:rPr>
          <w:lang w:eastAsia="en-US"/>
        </w:rPr>
        <w:t>ых</w:t>
      </w:r>
      <w:r w:rsidR="007D6087" w:rsidRPr="0054569B">
        <w:rPr>
          <w:lang w:eastAsia="en-US"/>
        </w:rPr>
        <w:t xml:space="preserve"> участк</w:t>
      </w:r>
      <w:r w:rsidR="007D6087">
        <w:rPr>
          <w:lang w:eastAsia="en-US"/>
        </w:rPr>
        <w:t>ов</w:t>
      </w:r>
      <w:r w:rsidR="007D6087" w:rsidRPr="0054569B">
        <w:rPr>
          <w:lang w:eastAsia="en-US"/>
        </w:rPr>
        <w:t xml:space="preserve"> с кадастровым</w:t>
      </w:r>
      <w:r w:rsidR="007D6087">
        <w:rPr>
          <w:lang w:eastAsia="en-US"/>
        </w:rPr>
        <w:t>и</w:t>
      </w:r>
      <w:r w:rsidR="007D6087" w:rsidRPr="0054569B">
        <w:rPr>
          <w:lang w:eastAsia="en-US"/>
        </w:rPr>
        <w:t xml:space="preserve"> номер</w:t>
      </w:r>
      <w:r w:rsidR="007D6087">
        <w:rPr>
          <w:lang w:eastAsia="en-US"/>
        </w:rPr>
        <w:t>а</w:t>
      </w:r>
      <w:r w:rsidR="007D6087" w:rsidRPr="0054569B">
        <w:rPr>
          <w:lang w:eastAsia="en-US"/>
        </w:rPr>
        <w:t>м</w:t>
      </w:r>
      <w:r w:rsidR="007D6087">
        <w:rPr>
          <w:lang w:eastAsia="en-US"/>
        </w:rPr>
        <w:t>и</w:t>
      </w:r>
      <w:r w:rsidR="007D6087" w:rsidRPr="0054569B">
        <w:rPr>
          <w:lang w:eastAsia="en-US"/>
        </w:rPr>
        <w:t xml:space="preserve"> </w:t>
      </w:r>
      <w:r w:rsidR="007D6087" w:rsidRPr="007D6087">
        <w:rPr>
          <w:rFonts w:eastAsia="Calibri"/>
          <w:kern w:val="32"/>
        </w:rPr>
        <w:t>18:28:000026:10 и 18:28:000026:11, расположенных по адресу: Удмуртская Республика, г. Глазов, ул. Вятская, земельный участок 38/2 и г. Глазов, ул. Вятская, земельный участок 38/1</w:t>
      </w:r>
      <w:r w:rsidR="00D937B8">
        <w:rPr>
          <w:lang w:eastAsia="en-US"/>
        </w:rPr>
        <w:t>:</w:t>
      </w:r>
    </w:p>
    <w:p w:rsidR="006817C0" w:rsidRDefault="006817C0" w:rsidP="00E36CE7">
      <w:pPr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</w:p>
    <w:p w:rsidR="00471653" w:rsidRDefault="00277259" w:rsidP="00D44EC2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10" w:line="274" w:lineRule="exact"/>
        <w:ind w:left="41" w:right="26" w:firstLine="763"/>
        <w:jc w:val="both"/>
      </w:pPr>
      <w:r w:rsidRPr="00277259">
        <w:t>- блокированная жилая застройка (код 2.3) - размещение жилого дома, имеющего одну или несколько общих</w:t>
      </w:r>
      <w:r>
        <w:t xml:space="preserve"> стен с соседними жилыми домами.</w:t>
      </w:r>
    </w:p>
    <w:p w:rsidR="00277259" w:rsidRDefault="00277259" w:rsidP="00D44EC2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10" w:line="274" w:lineRule="exact"/>
        <w:ind w:left="41" w:right="26" w:firstLine="763"/>
        <w:jc w:val="both"/>
        <w:rPr>
          <w:color w:val="000000"/>
          <w:spacing w:val="-2"/>
        </w:rPr>
      </w:pPr>
    </w:p>
    <w:p w:rsidR="00D44EC2" w:rsidRPr="00D44EC2" w:rsidRDefault="00D44EC2" w:rsidP="00D44EC2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10" w:line="274" w:lineRule="exact"/>
        <w:ind w:left="41" w:right="26" w:firstLine="763"/>
        <w:jc w:val="both"/>
        <w:rPr>
          <w:color w:val="000000"/>
          <w:spacing w:val="-2"/>
        </w:rPr>
      </w:pPr>
      <w:r w:rsidRPr="00D44EC2">
        <w:rPr>
          <w:color w:val="000000"/>
          <w:spacing w:val="-2"/>
        </w:rPr>
        <w:t>Заключение подготовлено управлением архитектуры и градостроительства Администрации города Глазова.</w:t>
      </w:r>
    </w:p>
    <w:p w:rsidR="00D44EC2" w:rsidRPr="00D44EC2" w:rsidRDefault="007D6087" w:rsidP="00D44EC2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10" w:line="274" w:lineRule="exact"/>
        <w:ind w:left="41" w:right="26" w:firstLine="763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 Заместитель н</w:t>
      </w:r>
      <w:r w:rsidR="00D44EC2" w:rsidRPr="00D44EC2">
        <w:rPr>
          <w:color w:val="000000"/>
          <w:spacing w:val="-2"/>
        </w:rPr>
        <w:t>ачальник</w:t>
      </w:r>
      <w:r>
        <w:rPr>
          <w:color w:val="000000"/>
          <w:spacing w:val="-2"/>
        </w:rPr>
        <w:t>а</w:t>
      </w:r>
      <w:r w:rsidR="00D44EC2" w:rsidRPr="00D44EC2">
        <w:rPr>
          <w:color w:val="000000"/>
          <w:spacing w:val="-2"/>
        </w:rPr>
        <w:t xml:space="preserve"> управления </w:t>
      </w:r>
      <w:r>
        <w:rPr>
          <w:color w:val="000000"/>
          <w:spacing w:val="-2"/>
        </w:rPr>
        <w:t>Салтыкова Людмила Викторовна</w:t>
      </w:r>
      <w:r w:rsidR="009316FA">
        <w:rPr>
          <w:color w:val="000000"/>
          <w:spacing w:val="-2"/>
        </w:rPr>
        <w:t xml:space="preserve">, </w:t>
      </w:r>
      <w:r w:rsidR="00D44EC2" w:rsidRPr="00D44EC2">
        <w:rPr>
          <w:color w:val="000000"/>
          <w:spacing w:val="-2"/>
        </w:rPr>
        <w:t>тел. 6-60-32</w:t>
      </w:r>
    </w:p>
    <w:p w:rsidR="0091308E" w:rsidRDefault="000B081C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</w:rPr>
      </w:pPr>
      <w:r>
        <w:rPr>
          <w:rFonts w:eastAsia="Calibri"/>
          <w:kern w:val="32"/>
        </w:rPr>
        <w:tab/>
      </w:r>
      <w:r>
        <w:rPr>
          <w:rFonts w:eastAsia="Calibri"/>
          <w:kern w:val="32"/>
        </w:rPr>
        <w:tab/>
      </w:r>
      <w:r>
        <w:rPr>
          <w:rFonts w:eastAsia="Calibri"/>
          <w:kern w:val="32"/>
        </w:rPr>
        <w:tab/>
      </w:r>
      <w:r>
        <w:rPr>
          <w:rFonts w:eastAsia="Calibri"/>
          <w:kern w:val="32"/>
        </w:rPr>
        <w:tab/>
      </w:r>
      <w:r>
        <w:rPr>
          <w:rFonts w:eastAsia="Calibri"/>
          <w:kern w:val="32"/>
        </w:rPr>
        <w:tab/>
      </w:r>
    </w:p>
    <w:sectPr w:rsidR="0091308E" w:rsidSect="00A87AE5">
      <w:headerReference w:type="even" r:id="rId8"/>
      <w:headerReference w:type="default" r:id="rId9"/>
      <w:pgSz w:w="11906" w:h="16838"/>
      <w:pgMar w:top="567" w:right="56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145" w:rsidRDefault="00077145">
      <w:r>
        <w:separator/>
      </w:r>
    </w:p>
  </w:endnote>
  <w:endnote w:type="continuationSeparator" w:id="0">
    <w:p w:rsidR="00077145" w:rsidRDefault="0007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145" w:rsidRDefault="00077145">
      <w:r>
        <w:separator/>
      </w:r>
    </w:p>
  </w:footnote>
  <w:footnote w:type="continuationSeparator" w:id="0">
    <w:p w:rsidR="00077145" w:rsidRDefault="00077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08E" w:rsidRDefault="007001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B081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1308E" w:rsidRDefault="009130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08E" w:rsidRDefault="007001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B081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61BC5">
      <w:rPr>
        <w:rStyle w:val="a4"/>
        <w:noProof/>
      </w:rPr>
      <w:t>2</w:t>
    </w:r>
    <w:r>
      <w:rPr>
        <w:rStyle w:val="a4"/>
      </w:rPr>
      <w:fldChar w:fldCharType="end"/>
    </w:r>
  </w:p>
  <w:p w:rsidR="0091308E" w:rsidRDefault="009130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57E71"/>
    <w:multiLevelType w:val="hybridMultilevel"/>
    <w:tmpl w:val="041025CE"/>
    <w:lvl w:ilvl="0" w:tplc="00449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ED3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BA27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E283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127E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6A73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1691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2CF2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E6B4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1E1EA6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DE6DA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1E2C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68D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C4FC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D273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C230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6ED5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F011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1A080C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DC822176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94753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9D7E7820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CB52C1C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48ECDFA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9386ECC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E0A919A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3F94A3F2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D9F4053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AD4BCD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2917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82E747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DDC02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7CA709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BEA2D8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A3425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7EAEE2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91AE260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44F4C1F8" w:tentative="1">
      <w:start w:val="1"/>
      <w:numFmt w:val="lowerLetter"/>
      <w:lvlText w:val="%2."/>
      <w:lvlJc w:val="left"/>
      <w:pPr>
        <w:ind w:left="1440" w:hanging="360"/>
      </w:pPr>
    </w:lvl>
    <w:lvl w:ilvl="2" w:tplc="E878DD72" w:tentative="1">
      <w:start w:val="1"/>
      <w:numFmt w:val="lowerRoman"/>
      <w:lvlText w:val="%3."/>
      <w:lvlJc w:val="right"/>
      <w:pPr>
        <w:ind w:left="2160" w:hanging="180"/>
      </w:pPr>
    </w:lvl>
    <w:lvl w:ilvl="3" w:tplc="FC3E8158" w:tentative="1">
      <w:start w:val="1"/>
      <w:numFmt w:val="decimal"/>
      <w:lvlText w:val="%4."/>
      <w:lvlJc w:val="left"/>
      <w:pPr>
        <w:ind w:left="2880" w:hanging="360"/>
      </w:pPr>
    </w:lvl>
    <w:lvl w:ilvl="4" w:tplc="9EF22714" w:tentative="1">
      <w:start w:val="1"/>
      <w:numFmt w:val="lowerLetter"/>
      <w:lvlText w:val="%5."/>
      <w:lvlJc w:val="left"/>
      <w:pPr>
        <w:ind w:left="3600" w:hanging="360"/>
      </w:pPr>
    </w:lvl>
    <w:lvl w:ilvl="5" w:tplc="8B467536" w:tentative="1">
      <w:start w:val="1"/>
      <w:numFmt w:val="lowerRoman"/>
      <w:lvlText w:val="%6."/>
      <w:lvlJc w:val="right"/>
      <w:pPr>
        <w:ind w:left="4320" w:hanging="180"/>
      </w:pPr>
    </w:lvl>
    <w:lvl w:ilvl="6" w:tplc="17568650" w:tentative="1">
      <w:start w:val="1"/>
      <w:numFmt w:val="decimal"/>
      <w:lvlText w:val="%7."/>
      <w:lvlJc w:val="left"/>
      <w:pPr>
        <w:ind w:left="5040" w:hanging="360"/>
      </w:pPr>
    </w:lvl>
    <w:lvl w:ilvl="7" w:tplc="21006D9A" w:tentative="1">
      <w:start w:val="1"/>
      <w:numFmt w:val="lowerLetter"/>
      <w:lvlText w:val="%8."/>
      <w:lvlJc w:val="left"/>
      <w:pPr>
        <w:ind w:left="5760" w:hanging="360"/>
      </w:pPr>
    </w:lvl>
    <w:lvl w:ilvl="8" w:tplc="17EAB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CABE8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0AAB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925A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30E4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0477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C632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FE2C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7CC3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D4E7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704C6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2EEC4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58E3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AE0E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F0EF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A69B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7C20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AA57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2479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EFD8E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1AAE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F886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8B8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B0B2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E67F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04C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941A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0AD2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D4D48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BA10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5E58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2DD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982B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9A48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BCCF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686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6013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E90AB746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6F64DA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5202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72C2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7053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149D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AE9C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9A66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FC5C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1B5A8C8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2C4A61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64CE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1E4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481A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38F2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5E75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8E5E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B82F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CA861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D00F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6E75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E22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2D0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38A2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9CE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22AE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9258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5D1A1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7CFF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6266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FAF5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F260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6473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4820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808D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2671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5AA271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2163E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5646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A87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3A05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0A66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AC00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4630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A82F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D3AAD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4C03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5EA6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EF7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EA4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0852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B04C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5EC3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9466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7D6ADE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B5626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ACA3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9635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64AD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42D2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8C41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98D8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482D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476C78A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DBD898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4AB2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6A0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E452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483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70F4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5E71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028F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67D866F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C12430E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A88084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19694F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600F42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E61E9C8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9620EA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EACC353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ACA868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9E56DD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352D0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AC2C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46E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96BB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1A9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106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B436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9A4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1F2AEB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87871D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AD2922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D40AF3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D8A5F7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4E29C7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D72175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37C74E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B60E6C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21FE7A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036DE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F2D3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21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24A5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16BD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063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B218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ACE3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F294AD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F0240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DE24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D47E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CA14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3435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C6F8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8446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E682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F84E90B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ADA401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3A0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30B3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94B3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785E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90F0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7A65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D07C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AD925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2E4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2EB3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3C48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3C96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06A3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C69E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F8F3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B449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C49AC87E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3056A22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B97A00C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9C9C961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4A4ACB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E8A24906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E498296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60C4BDA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44248AB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00809278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B29819FC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1B748EDE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3C1A2230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D46235E2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A5A0942C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C282A47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F24E656C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5C6CF26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C02E442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3EE0853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58805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54B1A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ED6674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B7638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A3EB4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5CED0B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0323A3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C6CCFA9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15C85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6FC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6CA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5A79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CC6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3E0B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A57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A09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3D72B5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2CE96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AF6F0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9A83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8216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C404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42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4281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4262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D410F6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2A2B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EA8A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BEB9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F2E5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9C0F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B657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C0A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6682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0FD474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81430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E815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7A8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D6BC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F809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6A3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5CD9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F4B2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AC06F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FA3D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C43C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DC40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50C6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601E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0E79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212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944A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8E"/>
    <w:rsid w:val="0004464B"/>
    <w:rsid w:val="00077145"/>
    <w:rsid w:val="000A68B3"/>
    <w:rsid w:val="000B081C"/>
    <w:rsid w:val="000B1FC6"/>
    <w:rsid w:val="00105B63"/>
    <w:rsid w:val="00115AD7"/>
    <w:rsid w:val="00115C1B"/>
    <w:rsid w:val="00132CA3"/>
    <w:rsid w:val="0015683C"/>
    <w:rsid w:val="001B1F2C"/>
    <w:rsid w:val="001B2185"/>
    <w:rsid w:val="001B61E8"/>
    <w:rsid w:val="001F5452"/>
    <w:rsid w:val="00202754"/>
    <w:rsid w:val="002351CD"/>
    <w:rsid w:val="00247657"/>
    <w:rsid w:val="002771C4"/>
    <w:rsid w:val="00277259"/>
    <w:rsid w:val="002C2107"/>
    <w:rsid w:val="00315A12"/>
    <w:rsid w:val="00315D17"/>
    <w:rsid w:val="00335282"/>
    <w:rsid w:val="003576AD"/>
    <w:rsid w:val="0036618D"/>
    <w:rsid w:val="003923FC"/>
    <w:rsid w:val="003B34D4"/>
    <w:rsid w:val="003D1BE6"/>
    <w:rsid w:val="0044716D"/>
    <w:rsid w:val="00455FF0"/>
    <w:rsid w:val="00471653"/>
    <w:rsid w:val="004851DA"/>
    <w:rsid w:val="004C56D3"/>
    <w:rsid w:val="004C687A"/>
    <w:rsid w:val="004D597D"/>
    <w:rsid w:val="00501346"/>
    <w:rsid w:val="00513C29"/>
    <w:rsid w:val="00541921"/>
    <w:rsid w:val="0054569B"/>
    <w:rsid w:val="005474B5"/>
    <w:rsid w:val="00552527"/>
    <w:rsid w:val="00555A6D"/>
    <w:rsid w:val="0057410A"/>
    <w:rsid w:val="00580B84"/>
    <w:rsid w:val="00591117"/>
    <w:rsid w:val="00596C78"/>
    <w:rsid w:val="0061264C"/>
    <w:rsid w:val="0063214D"/>
    <w:rsid w:val="0064721C"/>
    <w:rsid w:val="00650E8E"/>
    <w:rsid w:val="006817C0"/>
    <w:rsid w:val="00687CBB"/>
    <w:rsid w:val="00696FAB"/>
    <w:rsid w:val="006A3C62"/>
    <w:rsid w:val="007001C9"/>
    <w:rsid w:val="0071484B"/>
    <w:rsid w:val="00725C7A"/>
    <w:rsid w:val="00791B68"/>
    <w:rsid w:val="007A03E0"/>
    <w:rsid w:val="007D6087"/>
    <w:rsid w:val="007F67BE"/>
    <w:rsid w:val="007F7C44"/>
    <w:rsid w:val="0082012D"/>
    <w:rsid w:val="00825BEE"/>
    <w:rsid w:val="008F5EDB"/>
    <w:rsid w:val="00912EE9"/>
    <w:rsid w:val="0091308E"/>
    <w:rsid w:val="009316FA"/>
    <w:rsid w:val="009575E6"/>
    <w:rsid w:val="00965EE3"/>
    <w:rsid w:val="00967E61"/>
    <w:rsid w:val="009D3ABE"/>
    <w:rsid w:val="009E0F6F"/>
    <w:rsid w:val="00A01C3D"/>
    <w:rsid w:val="00A03E76"/>
    <w:rsid w:val="00A21043"/>
    <w:rsid w:val="00A210B2"/>
    <w:rsid w:val="00A4106F"/>
    <w:rsid w:val="00A519A3"/>
    <w:rsid w:val="00A560F5"/>
    <w:rsid w:val="00A61953"/>
    <w:rsid w:val="00A87AE5"/>
    <w:rsid w:val="00AC1158"/>
    <w:rsid w:val="00B0404A"/>
    <w:rsid w:val="00B06856"/>
    <w:rsid w:val="00B128BA"/>
    <w:rsid w:val="00B4267B"/>
    <w:rsid w:val="00B92BFE"/>
    <w:rsid w:val="00B94FAE"/>
    <w:rsid w:val="00BD4364"/>
    <w:rsid w:val="00BE6B4C"/>
    <w:rsid w:val="00BF1EFD"/>
    <w:rsid w:val="00BF4F2A"/>
    <w:rsid w:val="00C45893"/>
    <w:rsid w:val="00C5174A"/>
    <w:rsid w:val="00C830DF"/>
    <w:rsid w:val="00C97A97"/>
    <w:rsid w:val="00CC1E1A"/>
    <w:rsid w:val="00CE1E63"/>
    <w:rsid w:val="00CF4019"/>
    <w:rsid w:val="00D27579"/>
    <w:rsid w:val="00D44EC2"/>
    <w:rsid w:val="00D61402"/>
    <w:rsid w:val="00D61BC5"/>
    <w:rsid w:val="00D770C6"/>
    <w:rsid w:val="00D937B8"/>
    <w:rsid w:val="00E36CE7"/>
    <w:rsid w:val="00E4764F"/>
    <w:rsid w:val="00E6723B"/>
    <w:rsid w:val="00E67650"/>
    <w:rsid w:val="00E75582"/>
    <w:rsid w:val="00EE0296"/>
    <w:rsid w:val="00EE49B1"/>
    <w:rsid w:val="00F753CF"/>
    <w:rsid w:val="00F9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820C53-C4A5-4E23-B437-596F0566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AE5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87A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87AE5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87AE5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87A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87AE5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87AE5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87AE5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87AE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87AE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87AE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87A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87A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A87AE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87AE5"/>
  </w:style>
  <w:style w:type="paragraph" w:styleId="a5">
    <w:name w:val="Body Text"/>
    <w:aliases w:val="Основной текст Знак Знак Знак"/>
    <w:basedOn w:val="a"/>
    <w:rsid w:val="00A87AE5"/>
    <w:pPr>
      <w:jc w:val="both"/>
    </w:pPr>
  </w:style>
  <w:style w:type="paragraph" w:styleId="a6">
    <w:name w:val="Body Text Indent"/>
    <w:basedOn w:val="a"/>
    <w:rsid w:val="00A87AE5"/>
    <w:pPr>
      <w:ind w:firstLine="708"/>
      <w:jc w:val="both"/>
    </w:pPr>
  </w:style>
  <w:style w:type="paragraph" w:styleId="30">
    <w:name w:val="Body Text Indent 3"/>
    <w:basedOn w:val="a"/>
    <w:rsid w:val="00A87AE5"/>
    <w:pPr>
      <w:ind w:firstLine="540"/>
      <w:jc w:val="both"/>
    </w:pPr>
  </w:style>
  <w:style w:type="table" w:styleId="a7">
    <w:name w:val="Table Grid"/>
    <w:basedOn w:val="a1"/>
    <w:rsid w:val="00A87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87AE5"/>
    <w:rPr>
      <w:i/>
    </w:rPr>
  </w:style>
  <w:style w:type="paragraph" w:styleId="10">
    <w:name w:val="toc 1"/>
    <w:basedOn w:val="a"/>
    <w:next w:val="a"/>
    <w:autoRedefine/>
    <w:semiHidden/>
    <w:rsid w:val="00A87AE5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87AE5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87AE5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87AE5"/>
    <w:pPr>
      <w:ind w:left="960"/>
    </w:pPr>
    <w:rPr>
      <w:sz w:val="18"/>
      <w:szCs w:val="18"/>
    </w:rPr>
  </w:style>
  <w:style w:type="character" w:styleId="a8">
    <w:name w:val="Hyperlink"/>
    <w:rsid w:val="00A87AE5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87AE5"/>
    <w:rPr>
      <w:color w:val="800080"/>
      <w:u w:val="single"/>
    </w:rPr>
  </w:style>
  <w:style w:type="paragraph" w:styleId="aa">
    <w:name w:val="footer"/>
    <w:basedOn w:val="a"/>
    <w:rsid w:val="00A87AE5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87AE5"/>
    <w:pPr>
      <w:jc w:val="center"/>
    </w:pPr>
    <w:rPr>
      <w:b/>
      <w:szCs w:val="20"/>
    </w:rPr>
  </w:style>
  <w:style w:type="paragraph" w:styleId="21">
    <w:name w:val="Body Text 2"/>
    <w:basedOn w:val="a"/>
    <w:rsid w:val="00A87AE5"/>
    <w:pPr>
      <w:spacing w:after="120" w:line="480" w:lineRule="auto"/>
    </w:pPr>
  </w:style>
  <w:style w:type="paragraph" w:styleId="32">
    <w:name w:val="Body Text 3"/>
    <w:basedOn w:val="a"/>
    <w:rsid w:val="00A87AE5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87AE5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87A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87AE5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87AE5"/>
    <w:rPr>
      <w:sz w:val="24"/>
      <w:lang w:val="ru-RU" w:eastAsia="ru-RU" w:bidi="ar-SA"/>
    </w:rPr>
  </w:style>
  <w:style w:type="character" w:customStyle="1" w:styleId="12">
    <w:name w:val="Заголовок 1 Знак Знак"/>
    <w:rsid w:val="00A87AE5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87AE5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87AE5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87AE5"/>
    <w:pPr>
      <w:ind w:left="1440"/>
    </w:pPr>
    <w:rPr>
      <w:sz w:val="18"/>
      <w:szCs w:val="18"/>
    </w:rPr>
  </w:style>
  <w:style w:type="paragraph" w:styleId="ad">
    <w:name w:val="Block Text"/>
    <w:basedOn w:val="a"/>
    <w:rsid w:val="00A87AE5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A87AE5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A87AE5"/>
    <w:pPr>
      <w:spacing w:before="100" w:beforeAutospacing="1" w:after="100" w:afterAutospacing="1"/>
    </w:pPr>
  </w:style>
  <w:style w:type="paragraph" w:styleId="af">
    <w:name w:val="Plain Text"/>
    <w:basedOn w:val="a"/>
    <w:rsid w:val="00A87AE5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A87AE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A87AE5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A87AE5"/>
    <w:rPr>
      <w:color w:val="808080"/>
    </w:rPr>
  </w:style>
  <w:style w:type="paragraph" w:customStyle="1" w:styleId="13">
    <w:name w:val="Знак1"/>
    <w:basedOn w:val="a"/>
    <w:rsid w:val="00A87AE5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A228A-A0E0-4078-8DA4-02BA5A2B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284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Алексей Сабреков</cp:lastModifiedBy>
  <cp:revision>14</cp:revision>
  <cp:lastPrinted>2018-09-26T05:25:00Z</cp:lastPrinted>
  <dcterms:created xsi:type="dcterms:W3CDTF">2022-03-02T11:01:00Z</dcterms:created>
  <dcterms:modified xsi:type="dcterms:W3CDTF">2025-07-25T12:55:00Z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