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FF" w:rsidRDefault="00D13B0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DA2BF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DA2BF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DA2BF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DA2BFF" w:rsidRDefault="00DA2BFF">
            <w:pPr>
              <w:rPr>
                <w:color w:val="000000"/>
              </w:rPr>
            </w:pPr>
          </w:p>
        </w:tc>
      </w:tr>
    </w:tbl>
    <w:p w:rsidR="00DA2BFF" w:rsidRDefault="00DA2BF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A2BF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SBR012-2602130100</w:t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Извещение о проведении аукциона в электронной форме на право заключения договора аренды земельного участка из категории земель населе</w:t>
            </w:r>
            <w:r>
              <w:rPr>
                <w:color w:val="000000"/>
              </w:rPr>
              <w:t>нных пунктов с кадастровым № 18:28:000092:500, площадью 1160 кв.м, расположенного по адресу: Удмуртская Республика, городской округ город Глазов, город Глазов, переулок Трудовой, земельный участок 3, с видом разрешенного использования: «Для индивидуального</w:t>
            </w:r>
            <w:r>
              <w:rPr>
                <w:color w:val="000000"/>
              </w:rPr>
              <w:t xml:space="preserve"> жилищного строительства (код 2.1)».</w:t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DA2BFF" w:rsidRDefault="00DA2BF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A2BF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</w:tbl>
    <w:p w:rsidR="00DA2BFF" w:rsidRDefault="00DA2BFF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DA2BF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577"/>
              <w:gridCol w:w="1949"/>
              <w:gridCol w:w="1514"/>
              <w:gridCol w:w="1508"/>
              <w:gridCol w:w="939"/>
              <w:gridCol w:w="1077"/>
            </w:tblGrid>
            <w:tr w:rsidR="00DA2BF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DA2BF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5790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180202312790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Набокова Ольга 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A2BFF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A2BFF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A2BFF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A2BFF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DA2BFF" w:rsidRDefault="00DA2BFF">
            <w:pPr>
              <w:rPr>
                <w:color w:val="000000"/>
                <w:sz w:val="10"/>
              </w:rPr>
            </w:pPr>
          </w:p>
        </w:tc>
      </w:tr>
    </w:tbl>
    <w:p w:rsidR="00DA2BFF" w:rsidRDefault="00DA2BFF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DA2BF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65"/>
              <w:gridCol w:w="1532"/>
              <w:gridCol w:w="1710"/>
              <w:gridCol w:w="1717"/>
              <w:gridCol w:w="1704"/>
              <w:gridCol w:w="1704"/>
              <w:gridCol w:w="1502"/>
            </w:tblGrid>
            <w:tr w:rsidR="00DA2BF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DA2BF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4938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180202312790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Набокова </w:t>
                  </w:r>
                  <w:r>
                    <w:rPr>
                      <w:color w:val="000000"/>
                    </w:rPr>
                    <w:t>Ольга 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A2BF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A2BF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A2BF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15.03.2026 13:59</w:t>
                  </w:r>
                </w:p>
              </w:tc>
            </w:tr>
          </w:tbl>
          <w:p w:rsidR="00DA2BFF" w:rsidRDefault="00DA2BFF">
            <w:pPr>
              <w:rPr>
                <w:color w:val="000000"/>
              </w:rPr>
            </w:pPr>
          </w:p>
        </w:tc>
      </w:tr>
    </w:tbl>
    <w:p w:rsidR="00DA2BFF" w:rsidRDefault="00DA2BF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A2BF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подана только одна заявка на участие в аукционе</w:t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Договор </w:t>
            </w:r>
            <w:r>
              <w:rPr>
                <w:color w:val="000000"/>
              </w:rPr>
              <w:t>заключается с единственным участником конкурса</w:t>
            </w:r>
          </w:p>
        </w:tc>
      </w:tr>
    </w:tbl>
    <w:p w:rsidR="00DA2BFF" w:rsidRDefault="00DA2BF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A2BF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200"/>
            </w:tblGrid>
            <w:tr w:rsidR="00DA2BF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Протокол об определении участников от 17.03.2026 Трудовой </w:t>
                  </w:r>
                  <w:r>
                    <w:rPr>
                      <w:color w:val="000000"/>
                    </w:rPr>
                    <w:t>3.docx</w:t>
                  </w:r>
                  <w:r>
                    <w:rPr>
                      <w:color w:val="000000"/>
                    </w:rPr>
                    <w:br/>
                    <w:t>17.03.2026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DA2BFF" w:rsidRDefault="00DA2BFF">
            <w:pPr>
              <w:rPr>
                <w:color w:val="000000"/>
              </w:rPr>
            </w:pP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DA2BF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DA2BF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DA2BFF" w:rsidRDefault="00DA2BFF">
            <w:pPr>
              <w:rPr>
                <w:color w:val="000000"/>
              </w:rPr>
            </w:pPr>
          </w:p>
        </w:tc>
      </w:tr>
    </w:tbl>
    <w:p w:rsidR="00DA2BFF" w:rsidRDefault="00DA2BFF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DA2BF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DA2BFF" w:rsidRDefault="00DA2BFF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DA2BF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2BFF" w:rsidRDefault="00D13B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DA2BFF" w:rsidRDefault="00DA2BFF">
            <w:pPr>
              <w:rPr>
                <w:color w:val="000000"/>
              </w:rPr>
            </w:pPr>
          </w:p>
        </w:tc>
      </w:tr>
    </w:tbl>
    <w:p w:rsidR="00DA2BFF" w:rsidRDefault="00DA2BFF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DA2BF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A2BFF">
            <w:pPr>
              <w:rPr>
                <w:color w:val="000000"/>
              </w:rPr>
            </w:pP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17.03.2026 10:25:31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17.03.2026 10:25:35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</w:t>
            </w:r>
            <w:r>
              <w:rPr>
                <w:color w:val="000000"/>
              </w:rPr>
              <w:t>Вячеславовна (должность: , действует на основании: )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17.03.2026 10:25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</w:t>
            </w:r>
            <w:r>
              <w:rPr>
                <w:color w:val="000000"/>
              </w:rPr>
              <w:t>АДМИНИСТРАЦИИ ГОРОДА ГЛАЗОВА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3796817</w:t>
            </w:r>
          </w:p>
        </w:tc>
      </w:tr>
      <w:tr w:rsidR="00DA2BF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BFF" w:rsidRDefault="00D13B0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  <w:rsid w:val="00D13B03"/>
    <w:rsid w:val="00DA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03859CD1-7DDE-4780-8A02-245E3B6B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2665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dcterms:created xsi:type="dcterms:W3CDTF">2026-03-17T07:29:00Z</dcterms:created>
  <dcterms:modified xsi:type="dcterms:W3CDTF">2026-03-17T07:29:00Z</dcterms:modified>
</cp:coreProperties>
</file>