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ConsPlusTitlePage"/>
      </w:pPr>
      <w:bookmarkStart w:id="0" w:name="_GoBack"/>
      <w:bookmarkEnd w:id="0"/>
      <w:r>
        <w:br/>
      </w:r>
    </w:p>
    <w:p>
      <w:pPr>
        <w:pStyle w:val="ConsPlusNormal"/>
        <w:jc w:val="both"/>
      </w:pPr>
    </w:p>
    <w:p>
      <w:pPr>
        <w:pStyle w:val="ConsPlusTitle"/>
        <w:jc w:val="center"/>
      </w:pPr>
      <w:r>
        <w:t>ГЛАЗОВСКАЯ ГОРОДСКАЯ ДУМА</w:t>
      </w:r>
    </w:p>
    <w:p>
      <w:pPr>
        <w:pStyle w:val="ConsPlusTitle"/>
        <w:jc w:val="center"/>
      </w:pPr>
    </w:p>
    <w:p>
      <w:pPr>
        <w:pStyle w:val="ConsPlusTitle"/>
        <w:jc w:val="center"/>
      </w:pPr>
      <w:r>
        <w:t>РЕШЕНИЕ</w:t>
      </w:r>
    </w:p>
    <w:p>
      <w:pPr>
        <w:pStyle w:val="ConsPlusTitle"/>
        <w:jc w:val="center"/>
      </w:pPr>
      <w:r>
        <w:t>от 21 декабря 2009 г. N 829</w:t>
      </w:r>
    </w:p>
    <w:p>
      <w:pPr>
        <w:pStyle w:val="ConsPlusTitle"/>
        <w:jc w:val="center"/>
      </w:pPr>
    </w:p>
    <w:p>
      <w:pPr>
        <w:pStyle w:val="ConsPlusTitle"/>
        <w:jc w:val="center"/>
      </w:pPr>
      <w:r>
        <w:t>ОБ УТВЕРЖДЕНИИ ПРАВИЛ ЗЕМЛЕПОЛЬЗОВАНИЯ И ЗАСТРОЙКИ</w:t>
      </w:r>
    </w:p>
    <w:p>
      <w:pPr>
        <w:pStyle w:val="ConsPlusTitle"/>
        <w:jc w:val="center"/>
      </w:pPr>
      <w:r>
        <w:t>МУНИЦИПАЛЬНОГО ОБРАЗОВАНИЯ "ГОРОД ГЛАЗОВ"</w:t>
      </w:r>
    </w:p>
    <w:p>
      <w:pPr>
        <w:pStyle w:val="ConsPlusNormal"/>
        <w:jc w:val="both"/>
      </w:pPr>
    </w:p>
    <w:p>
      <w:pPr>
        <w:pStyle w:val="ConsPlusNormal"/>
        <w:ind w:firstLine="540"/>
        <w:jc w:val="both"/>
      </w:pPr>
      <w:r>
        <w:t xml:space="preserve">В соответствии с </w:t>
      </w:r>
      <w:hyperlink r:id="rId5" w:history="1">
        <w:r>
          <w:rPr>
            <w:color w:val="0000FF"/>
          </w:rPr>
          <w:t>частью 2 статьи 32</w:t>
        </w:r>
      </w:hyperlink>
      <w:r>
        <w:t xml:space="preserve"> Градостроительного кодекса Российской Федерации, </w:t>
      </w:r>
      <w:hyperlink r:id="rId6" w:history="1">
        <w:r>
          <w:rPr>
            <w:color w:val="0000FF"/>
          </w:rPr>
          <w:t>статьей 35</w:t>
        </w:r>
      </w:hyperlink>
      <w:r>
        <w:t xml:space="preserve"> Федерального закона от 06.10.2003 N 131-ФЗ "Об общих принципах организации местного самоуправления в Российской Федерации", руководствуясь </w:t>
      </w:r>
      <w:hyperlink r:id="rId7" w:history="1">
        <w:r>
          <w:rPr>
            <w:color w:val="0000FF"/>
          </w:rPr>
          <w:t>Уставом</w:t>
        </w:r>
      </w:hyperlink>
      <w:r>
        <w:t xml:space="preserve"> муниципального образования "Город Глазов",</w:t>
      </w:r>
    </w:p>
    <w:p>
      <w:pPr>
        <w:pStyle w:val="ConsPlusNormal"/>
        <w:ind w:firstLine="540"/>
        <w:jc w:val="both"/>
      </w:pPr>
      <w:r>
        <w:t>Глазовская городская Дума решает:</w:t>
      </w:r>
    </w:p>
    <w:p>
      <w:pPr>
        <w:pStyle w:val="ConsPlusNormal"/>
        <w:ind w:firstLine="540"/>
        <w:jc w:val="both"/>
      </w:pPr>
      <w:r>
        <w:t xml:space="preserve">Утвердить прилагаемые </w:t>
      </w:r>
      <w:hyperlink w:anchor="P25" w:history="1">
        <w:r>
          <w:rPr>
            <w:color w:val="0000FF"/>
          </w:rPr>
          <w:t>Правила</w:t>
        </w:r>
      </w:hyperlink>
      <w:r>
        <w:t xml:space="preserve"> землепользования и застройки муниципального образования "Город Глазов".</w:t>
      </w:r>
    </w:p>
    <w:p>
      <w:pPr>
        <w:pStyle w:val="ConsPlusNormal"/>
        <w:jc w:val="both"/>
      </w:pPr>
    </w:p>
    <w:p>
      <w:pPr>
        <w:pStyle w:val="ConsPlusNormal"/>
        <w:jc w:val="right"/>
      </w:pPr>
      <w:r>
        <w:t>Глава города Глазова</w:t>
      </w:r>
    </w:p>
    <w:p>
      <w:pPr>
        <w:pStyle w:val="ConsPlusNormal"/>
        <w:jc w:val="right"/>
      </w:pPr>
      <w:r>
        <w:t>В.Ю.ПЕРЕШЕИН</w:t>
      </w:r>
    </w:p>
    <w:p>
      <w:pPr>
        <w:pStyle w:val="ConsPlusNormal"/>
        <w:jc w:val="both"/>
      </w:pPr>
    </w:p>
    <w:p>
      <w:pPr>
        <w:pStyle w:val="ConsPlusNormal"/>
        <w:jc w:val="both"/>
      </w:pPr>
    </w:p>
    <w:p>
      <w:pPr>
        <w:pStyle w:val="ConsPlusNormal"/>
        <w:jc w:val="both"/>
      </w:pPr>
    </w:p>
    <w:p>
      <w:pPr>
        <w:pStyle w:val="ConsPlusNormal"/>
        <w:jc w:val="both"/>
      </w:pPr>
    </w:p>
    <w:p>
      <w:pPr>
        <w:pStyle w:val="ConsPlusNormal"/>
        <w:jc w:val="both"/>
      </w:pPr>
    </w:p>
    <w:p>
      <w:pPr>
        <w:pStyle w:val="ConsPlusNormal"/>
        <w:jc w:val="right"/>
      </w:pPr>
      <w:r>
        <w:t>Утверждены</w:t>
      </w:r>
    </w:p>
    <w:p>
      <w:pPr>
        <w:pStyle w:val="ConsPlusNormal"/>
        <w:jc w:val="right"/>
      </w:pPr>
      <w:r>
        <w:t>решением</w:t>
      </w:r>
    </w:p>
    <w:p>
      <w:pPr>
        <w:pStyle w:val="ConsPlusNormal"/>
        <w:jc w:val="right"/>
      </w:pPr>
      <w:r>
        <w:t>Глазовской городской Думы</w:t>
      </w:r>
    </w:p>
    <w:p>
      <w:pPr>
        <w:pStyle w:val="ConsPlusNormal"/>
        <w:jc w:val="right"/>
      </w:pPr>
      <w:r>
        <w:t>от 21 декабря 2009 г. N 829</w:t>
      </w:r>
    </w:p>
    <w:p>
      <w:pPr>
        <w:pStyle w:val="ConsPlusNormal"/>
        <w:jc w:val="both"/>
      </w:pPr>
    </w:p>
    <w:p>
      <w:pPr>
        <w:pStyle w:val="ConsPlusTitle"/>
        <w:jc w:val="center"/>
      </w:pPr>
      <w:bookmarkStart w:id="1" w:name="P25"/>
      <w:bookmarkEnd w:id="1"/>
      <w:r>
        <w:t>ПРАВИЛА</w:t>
      </w:r>
    </w:p>
    <w:p>
      <w:pPr>
        <w:pStyle w:val="ConsPlusTitle"/>
        <w:jc w:val="center"/>
      </w:pPr>
      <w:r>
        <w:t>ЗЕМЛЕПОЛЬЗОВАНИЯ И ЗАСТРОЙКИ</w:t>
      </w:r>
    </w:p>
    <w:p>
      <w:pPr>
        <w:pStyle w:val="ConsPlusTitle"/>
        <w:jc w:val="center"/>
      </w:pPr>
      <w:r>
        <w:t>МУНИЦИПАЛЬНОГО ОБРАЗОВАНИЯ "ГОРОД ГЛАЗОВ"</w:t>
      </w:r>
    </w:p>
    <w:p>
      <w:pPr>
        <w:pStyle w:val="ConsPlusNormal"/>
        <w:jc w:val="both"/>
      </w:pPr>
    </w:p>
    <w:p>
      <w:pPr>
        <w:pStyle w:val="ConsPlusNormal"/>
        <w:jc w:val="center"/>
      </w:pPr>
      <w:r>
        <w:t>Общие положения о Правилах землепользования и застройки</w:t>
      </w:r>
    </w:p>
    <w:p>
      <w:pPr>
        <w:pStyle w:val="ConsPlusNormal"/>
        <w:jc w:val="center"/>
      </w:pPr>
      <w:r>
        <w:t>муниципального образования "Город Глазов"</w:t>
      </w:r>
    </w:p>
    <w:p>
      <w:pPr>
        <w:pStyle w:val="ConsPlusNormal"/>
        <w:jc w:val="both"/>
      </w:pPr>
    </w:p>
    <w:p>
      <w:pPr>
        <w:pStyle w:val="ConsPlusNormal"/>
        <w:ind w:firstLine="540"/>
        <w:jc w:val="both"/>
      </w:pPr>
      <w:r>
        <w:t>Статья 1. Основания введения, назначение Правил землепользования и застройки муниципального образования "Город Глазов"</w:t>
      </w:r>
    </w:p>
    <w:p>
      <w:pPr>
        <w:pStyle w:val="ConsPlusNormal"/>
        <w:jc w:val="both"/>
      </w:pPr>
    </w:p>
    <w:p>
      <w:pPr>
        <w:pStyle w:val="ConsPlusNormal"/>
        <w:ind w:firstLine="540"/>
        <w:jc w:val="both"/>
      </w:pPr>
      <w:r>
        <w:t xml:space="preserve">1. Правила землепользования и застройки муниципального образования "Город Глазов" (далее - Правила) являются муниципальным нормативным правовым актом, разработанным в соответствии с Градостроительным </w:t>
      </w:r>
      <w:hyperlink r:id="rId8" w:history="1">
        <w:r>
          <w:rPr>
            <w:color w:val="0000FF"/>
          </w:rPr>
          <w:t>кодексом</w:t>
        </w:r>
      </w:hyperlink>
      <w:r>
        <w:t xml:space="preserve"> Российской Федерации от 29.12.2004 N 190-ФЗ, Земельным </w:t>
      </w:r>
      <w:hyperlink r:id="rId9" w:history="1">
        <w:r>
          <w:rPr>
            <w:color w:val="0000FF"/>
          </w:rPr>
          <w:t>кодексом</w:t>
        </w:r>
      </w:hyperlink>
      <w:r>
        <w:t xml:space="preserve"> Российской Федерации от 25.10.2001 N 136-ФЗ, Федеральным </w:t>
      </w:r>
      <w:hyperlink r:id="rId10" w:history="1">
        <w:r>
          <w:rPr>
            <w:color w:val="0000FF"/>
          </w:rPr>
          <w:t>законом</w:t>
        </w:r>
      </w:hyperlink>
      <w:r>
        <w:t xml:space="preserve"> "Об общих принципах организации местного самоуправления в Российской Федерации" от 06.10.2003 N 131-ФЗ, иными законами и нормативными правовыми актами Российской Федерации, </w:t>
      </w:r>
      <w:hyperlink r:id="rId11" w:history="1">
        <w:r>
          <w:rPr>
            <w:color w:val="0000FF"/>
          </w:rPr>
          <w:t>Законом</w:t>
        </w:r>
      </w:hyperlink>
      <w:r>
        <w:t xml:space="preserve"> Удмуртской Республики "О регулировании градостроительной деятельности в Удмуртской Республике" от 13.11.2007 N 61-РЗ, иными законами и нормативными правовыми актами Удмуртской Республики, </w:t>
      </w:r>
      <w:hyperlink r:id="rId12" w:history="1">
        <w:r>
          <w:rPr>
            <w:color w:val="0000FF"/>
          </w:rPr>
          <w:t>Уставом</w:t>
        </w:r>
      </w:hyperlink>
      <w:r>
        <w:t xml:space="preserve"> муниципального образования "Город Глазов" от 30.06.2005 N 461, с учетом положений Генерального </w:t>
      </w:r>
      <w:hyperlink r:id="rId13" w:history="1">
        <w:r>
          <w:rPr>
            <w:color w:val="0000FF"/>
          </w:rPr>
          <w:t>плана</w:t>
        </w:r>
      </w:hyperlink>
      <w:r>
        <w:t xml:space="preserve"> г. Глазова, утвержденного решением Глазовской городской Думы N 593 от 30.07.08, иными нормативно-правовыми актами, определяющими градостроительное развитие муниципального образования "Город Глазов", охрану его культурного наследия и окружающей природной среды.</w:t>
      </w:r>
    </w:p>
    <w:p>
      <w:pPr>
        <w:pStyle w:val="ConsPlusNormal"/>
        <w:ind w:firstLine="540"/>
        <w:jc w:val="both"/>
      </w:pPr>
      <w:r>
        <w:lastRenderedPageBreak/>
        <w:t>2. Настоящие Правила вводят в муниципальном образовании "Город Глазов"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"Город Глазов" на территориальные зоны с установлением для каждой из них единого градостроительного регламента, в целях:</w:t>
      </w:r>
    </w:p>
    <w:p>
      <w:pPr>
        <w:pStyle w:val="ConsPlusNormal"/>
        <w:ind w:firstLine="540"/>
        <w:jc w:val="both"/>
      </w:pPr>
      <w:r>
        <w:t>1) создания условий для устойчивого развития территории муниципального образования "Город Глазов", улучшения среды жизнедеятельности населения, сохранения окружающей природной среды и объектов культурного наследия;</w:t>
      </w:r>
    </w:p>
    <w:p>
      <w:pPr>
        <w:pStyle w:val="ConsPlusNormal"/>
        <w:ind w:firstLine="540"/>
        <w:jc w:val="both"/>
      </w:pPr>
      <w:r>
        <w:t>2) создания условий для планировки территории муниципального образования "Город Глазов";</w:t>
      </w:r>
    </w:p>
    <w:p>
      <w:pPr>
        <w:pStyle w:val="ConsPlusNormal"/>
        <w:ind w:firstLine="540"/>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pPr>
        <w:pStyle w:val="ConsPlusNormal"/>
        <w:ind w:firstLine="540"/>
        <w:jc w:val="both"/>
      </w:pPr>
      <w:r>
        <w:t>4) создания условий для привлечения инвестиций,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 муниципального образования "Город Глазов";</w:t>
      </w:r>
    </w:p>
    <w:p>
      <w:pPr>
        <w:pStyle w:val="ConsPlusNormal"/>
        <w:ind w:firstLine="540"/>
        <w:jc w:val="both"/>
      </w:pPr>
      <w:r>
        <w:t>5) обеспечения открытой информации о правилах и условиях использования земельных участков, осуществлении на них строительства и реконструкции объектов капитального строительства.</w:t>
      </w:r>
    </w:p>
    <w:p>
      <w:pPr>
        <w:pStyle w:val="ConsPlusNormal"/>
        <w:ind w:firstLine="540"/>
        <w:jc w:val="both"/>
      </w:pPr>
      <w:r>
        <w:t>3. Правила регламентируют деятельность в отношении:</w:t>
      </w:r>
    </w:p>
    <w:p>
      <w:pPr>
        <w:pStyle w:val="ConsPlusNormal"/>
        <w:ind w:firstLine="540"/>
        <w:jc w:val="both"/>
      </w:pPr>
      <w:r>
        <w:t>1) регулирования землепользования и застройки на территории муниципального образования "Город Глазов";</w:t>
      </w:r>
    </w:p>
    <w:p>
      <w:pPr>
        <w:pStyle w:val="ConsPlusNormal"/>
        <w:ind w:firstLine="540"/>
        <w:jc w:val="both"/>
      </w:pPr>
      <w:r>
        <w:t>2) порядка подготовки документации по планировке территории (проектов планировки территории и (или) проектов межевания территории), за исключением градостроительного плана земельного участка;</w:t>
      </w:r>
    </w:p>
    <w:p>
      <w:pPr>
        <w:pStyle w:val="ConsPlusNormal"/>
        <w:ind w:firstLine="540"/>
        <w:jc w:val="both"/>
      </w:pPr>
      <w:r>
        <w:t>3) предоставления разрешения на условно разрешенный вид использования земельного участка или объекта капитального строительства;</w:t>
      </w:r>
    </w:p>
    <w:p>
      <w:pPr>
        <w:pStyle w:val="ConsPlusNormal"/>
        <w:ind w:firstLine="540"/>
        <w:jc w:val="both"/>
      </w:pPr>
      <w:r>
        <w:t>4)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pPr>
        <w:pStyle w:val="ConsPlusNormal"/>
        <w:ind w:firstLine="540"/>
        <w:jc w:val="both"/>
      </w:pPr>
      <w:r>
        <w:t>5) организации и проведения публичных слушаний по вопросам землепользования и застройки;</w:t>
      </w:r>
    </w:p>
    <w:p>
      <w:pPr>
        <w:pStyle w:val="ConsPlusNormal"/>
        <w:ind w:firstLine="540"/>
        <w:jc w:val="both"/>
      </w:pPr>
      <w:r>
        <w:t>6) порядка внесения изменений в Правила.</w:t>
      </w:r>
    </w:p>
    <w:p>
      <w:pPr>
        <w:pStyle w:val="ConsPlusNormal"/>
        <w:ind w:firstLine="540"/>
        <w:jc w:val="both"/>
      </w:pPr>
      <w:r>
        <w:t>4. Настоящие Правила применяются наряду с техническими регламентами и иными обязательными требованиями, установленными в соответствии с законами и иными нормативно-правовыми актами Российской Федерации, Удмуртской Республики по вопросам регулирования землепользования и застройки.</w:t>
      </w:r>
    </w:p>
    <w:p>
      <w:pPr>
        <w:pStyle w:val="ConsPlusNormal"/>
        <w:ind w:firstLine="540"/>
        <w:jc w:val="both"/>
      </w:pPr>
      <w:r>
        <w:t>5. Правила обязательны для исполнения всеми физическими, юридическими лицами и должностными лицами, осуществляющими и контролирующими градостроительную деятельность на территории муниципального образования "Город Глазов".</w:t>
      </w:r>
    </w:p>
    <w:p>
      <w:pPr>
        <w:pStyle w:val="ConsPlusNormal"/>
        <w:jc w:val="both"/>
      </w:pPr>
    </w:p>
    <w:p>
      <w:pPr>
        <w:pStyle w:val="ConsPlusNormal"/>
        <w:ind w:firstLine="540"/>
        <w:jc w:val="both"/>
      </w:pPr>
      <w:r>
        <w:t>Статья 2. Открытость и доступность информации о землепользовании и застройке</w:t>
      </w:r>
    </w:p>
    <w:p>
      <w:pPr>
        <w:pStyle w:val="ConsPlusNormal"/>
        <w:jc w:val="both"/>
      </w:pPr>
    </w:p>
    <w:p>
      <w:pPr>
        <w:pStyle w:val="ConsPlusNormal"/>
        <w:ind w:firstLine="540"/>
        <w:jc w:val="both"/>
      </w:pPr>
      <w:r>
        <w:t>1. Правила являются открытыми и общедоступными для всех заинтересованных лиц.</w:t>
      </w:r>
    </w:p>
    <w:p>
      <w:pPr>
        <w:pStyle w:val="ConsPlusNormal"/>
        <w:ind w:firstLine="540"/>
        <w:jc w:val="both"/>
      </w:pPr>
      <w:r>
        <w:t>2. Администрация города Глазова обеспечивает возможность ознакомления с Правилами путем:</w:t>
      </w:r>
    </w:p>
    <w:p>
      <w:pPr>
        <w:pStyle w:val="ConsPlusNormal"/>
        <w:ind w:firstLine="540"/>
        <w:jc w:val="both"/>
      </w:pPr>
      <w:r>
        <w:t>1) официального опубликования (обнародования) и размещения на официальном интернет-портале муниципального образования "Город Глазов" в сети "Интернет";</w:t>
      </w:r>
    </w:p>
    <w:p>
      <w:pPr>
        <w:pStyle w:val="ConsPlusNormal"/>
        <w:ind w:firstLine="540"/>
        <w:jc w:val="both"/>
      </w:pPr>
      <w:r>
        <w:t>2) создания условий для ознакомления с Правилами на информационном стенде в здании муниципалитета города Глазова;</w:t>
      </w:r>
    </w:p>
    <w:p>
      <w:pPr>
        <w:pStyle w:val="ConsPlusNormal"/>
        <w:ind w:firstLine="540"/>
        <w:jc w:val="both"/>
      </w:pPr>
      <w:r>
        <w:t>3) путем направления экземпляров Правил в организации библиотечного обслуживания населения для их последующего представления гражданам для ознакомления;</w:t>
      </w:r>
    </w:p>
    <w:p>
      <w:pPr>
        <w:pStyle w:val="ConsPlusNormal"/>
        <w:ind w:firstLine="540"/>
        <w:jc w:val="both"/>
      </w:pPr>
      <w:r>
        <w:t>4) издания Правил специальным тиражом и их открытой продажи;</w:t>
      </w:r>
    </w:p>
    <w:p>
      <w:pPr>
        <w:pStyle w:val="ConsPlusNormal"/>
        <w:ind w:firstLine="540"/>
        <w:jc w:val="both"/>
      </w:pPr>
      <w:r>
        <w:t>5) размещения в информационной системе градостроительной деятельности муниципального образования "Город Глазов".</w:t>
      </w:r>
    </w:p>
    <w:p>
      <w:pPr>
        <w:pStyle w:val="ConsPlusNormal"/>
        <w:jc w:val="both"/>
      </w:pPr>
    </w:p>
    <w:p>
      <w:pPr>
        <w:pStyle w:val="ConsPlusNormal"/>
        <w:ind w:firstLine="540"/>
        <w:jc w:val="both"/>
      </w:pPr>
      <w:r>
        <w:t>Статья 3. Участие граждан в принятии решений по вопросам землепользования и застройки</w:t>
      </w:r>
    </w:p>
    <w:p>
      <w:pPr>
        <w:pStyle w:val="ConsPlusNormal"/>
        <w:jc w:val="both"/>
      </w:pPr>
    </w:p>
    <w:p>
      <w:pPr>
        <w:pStyle w:val="ConsPlusNormal"/>
        <w:ind w:firstLine="540"/>
        <w:jc w:val="both"/>
      </w:pPr>
      <w:r>
        <w:t>1.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Удмуртской Республики и нормативными правовыми актами муниципального образования "Город Глазов" и настоящими Правилами.</w:t>
      </w:r>
    </w:p>
    <w:p>
      <w:pPr>
        <w:pStyle w:val="ConsPlusNormal"/>
        <w:jc w:val="both"/>
      </w:pPr>
    </w:p>
    <w:p>
      <w:pPr>
        <w:pStyle w:val="ConsPlusNormal"/>
        <w:jc w:val="center"/>
      </w:pPr>
      <w:r>
        <w:t>Глава 1. ПОРЯДОК ПРИМЕНЕНИЯ ПРАВИЛ ЗЕМЛЕПОЛЬЗОВАНИЯ</w:t>
      </w:r>
    </w:p>
    <w:p>
      <w:pPr>
        <w:pStyle w:val="ConsPlusNormal"/>
        <w:jc w:val="center"/>
      </w:pPr>
      <w:r>
        <w:t>И ЗАСТРОЙКИ И ВНЕСЕНИЯ В НИХ ИЗМЕНЕНИЙ</w:t>
      </w:r>
    </w:p>
    <w:p>
      <w:pPr>
        <w:pStyle w:val="ConsPlusNormal"/>
        <w:jc w:val="both"/>
      </w:pPr>
    </w:p>
    <w:p>
      <w:pPr>
        <w:pStyle w:val="ConsPlusNormal"/>
        <w:jc w:val="center"/>
      </w:pPr>
      <w:r>
        <w:t>Раздел 1. ПОЛОЖЕНИЯ О РЕГУЛИРОВАНИИ ЗЕМЛЕПОЛЬЗОВАНИЯ</w:t>
      </w:r>
    </w:p>
    <w:p>
      <w:pPr>
        <w:pStyle w:val="ConsPlusNormal"/>
        <w:jc w:val="center"/>
      </w:pPr>
      <w:r>
        <w:t>И ЗАСТРОЙКИ ОРГАНАМИ МЕСТНОГО САМОУПРАВЛЕНИЯ МУНИЦИПАЛЬНОГО</w:t>
      </w:r>
    </w:p>
    <w:p>
      <w:pPr>
        <w:pStyle w:val="ConsPlusNormal"/>
        <w:jc w:val="center"/>
      </w:pPr>
      <w:r>
        <w:t>ОБРАЗОВАНИЯ "ГОРОД ГЛАЗОВ"</w:t>
      </w:r>
    </w:p>
    <w:p>
      <w:pPr>
        <w:pStyle w:val="ConsPlusNormal"/>
        <w:jc w:val="both"/>
      </w:pPr>
    </w:p>
    <w:p>
      <w:pPr>
        <w:pStyle w:val="ConsPlusNormal"/>
        <w:ind w:firstLine="540"/>
        <w:jc w:val="both"/>
      </w:pPr>
      <w:r>
        <w:t>Статья 4. Содержание и сфера применения порядка землепользования и застройки на территории муниципального образования "Город Глазов", установленного Правилами</w:t>
      </w:r>
    </w:p>
    <w:p>
      <w:pPr>
        <w:pStyle w:val="ConsPlusNormal"/>
        <w:jc w:val="both"/>
      </w:pPr>
    </w:p>
    <w:p>
      <w:pPr>
        <w:pStyle w:val="ConsPlusNormal"/>
        <w:ind w:firstLine="540"/>
        <w:jc w:val="both"/>
      </w:pPr>
      <w:r>
        <w:t>1. Соблюдение установленного Правилами порядка землепользования и застройки территории муниципального образования "Город Глазов" обеспечивается Администрацией города Глазова при осуществлении следующих полномочий:</w:t>
      </w:r>
    </w:p>
    <w:p>
      <w:pPr>
        <w:pStyle w:val="ConsPlusNormal"/>
        <w:ind w:firstLine="540"/>
        <w:jc w:val="both"/>
      </w:pPr>
      <w:r>
        <w:t>1) выдаче разрешений на отклонение от предельных параметров разрешенного строительства, реконструкции объектов капитального строительства;</w:t>
      </w:r>
    </w:p>
    <w:p>
      <w:pPr>
        <w:pStyle w:val="ConsPlusNormal"/>
        <w:ind w:firstLine="540"/>
        <w:jc w:val="both"/>
      </w:pPr>
      <w:r>
        <w:t>2) выдаче разрешений на строительство;</w:t>
      </w:r>
    </w:p>
    <w:p>
      <w:pPr>
        <w:pStyle w:val="ConsPlusNormal"/>
        <w:ind w:firstLine="540"/>
        <w:jc w:val="both"/>
      </w:pPr>
      <w:r>
        <w:t>3) выдаче разрешений на ввод объектов в эксплуатацию;</w:t>
      </w:r>
    </w:p>
    <w:p>
      <w:pPr>
        <w:pStyle w:val="ConsPlusNormal"/>
        <w:ind w:firstLine="540"/>
        <w:jc w:val="both"/>
      </w:pPr>
      <w:r>
        <w:t>4) контроле за землепользованием и застройкой на территории муниципального образования "Город Глазов";</w:t>
      </w:r>
    </w:p>
    <w:p>
      <w:pPr>
        <w:pStyle w:val="ConsPlusNormal"/>
        <w:ind w:firstLine="540"/>
        <w:jc w:val="both"/>
      </w:pPr>
      <w:r>
        <w:t>5) выдаче разрешений на условно разрешенный вид использования земельного участка, объекта капитального строительства;</w:t>
      </w:r>
    </w:p>
    <w:p>
      <w:pPr>
        <w:pStyle w:val="ConsPlusNormal"/>
        <w:ind w:firstLine="540"/>
        <w:jc w:val="both"/>
      </w:pPr>
      <w:r>
        <w:t>6) подготовке и принятии решений о разработке проектов планировки и (или) проектов межевания территории муниципального образования "Город Глазов";</w:t>
      </w:r>
    </w:p>
    <w:p>
      <w:pPr>
        <w:pStyle w:val="ConsPlusNormal"/>
        <w:ind w:firstLine="540"/>
        <w:jc w:val="both"/>
      </w:pPr>
      <w:r>
        <w:t>7) утверждении технического задания на разработку проекта планировки и (или) проекта межевания территории в случае, когда Администрация города Глазова является заказчиком разработки проекта планировки и (или) проекта межевания или инициаторами разработки являются физические или юридические лица, согласовании в случае заказа разработки проекта планировки и (или) проекта межевания уполномоченными органами Российской Федерации и Удмуртской Республики;</w:t>
      </w:r>
    </w:p>
    <w:p>
      <w:pPr>
        <w:pStyle w:val="ConsPlusNormal"/>
        <w:ind w:firstLine="540"/>
        <w:jc w:val="both"/>
      </w:pPr>
      <w:r>
        <w:t>8) проверке и утверждении проектов планировки и (или) проектов межевания территории на соответствие законодательству и настоящим Правилам;</w:t>
      </w:r>
    </w:p>
    <w:p>
      <w:pPr>
        <w:pStyle w:val="ConsPlusNormal"/>
        <w:ind w:firstLine="540"/>
        <w:jc w:val="both"/>
      </w:pPr>
      <w:r>
        <w:t>9) подготовке и выдаче заинтересованным физическим и юридическим лицам градостроительных планов земельных участков;</w:t>
      </w:r>
    </w:p>
    <w:p>
      <w:pPr>
        <w:pStyle w:val="ConsPlusNormal"/>
        <w:ind w:firstLine="540"/>
        <w:jc w:val="both"/>
      </w:pPr>
      <w:r>
        <w:t>10) предоставлении земельных участков из земель, находящихся в государственной собственности или собственности муниципального образования "Город Глазов", в соответствии с действующим законодательством;</w:t>
      </w:r>
    </w:p>
    <w:p>
      <w:pPr>
        <w:pStyle w:val="ConsPlusNormal"/>
        <w:ind w:firstLine="540"/>
        <w:jc w:val="both"/>
      </w:pPr>
      <w:r>
        <w:t>11) установлении публичных сервитутов;</w:t>
      </w:r>
    </w:p>
    <w:p>
      <w:pPr>
        <w:pStyle w:val="ConsPlusNormal"/>
        <w:ind w:firstLine="540"/>
        <w:jc w:val="both"/>
      </w:pPr>
      <w:r>
        <w:t>12) оформлении изменения вида разрешенного использования земельного участка и объекта капитального строительства;</w:t>
      </w:r>
    </w:p>
    <w:p>
      <w:pPr>
        <w:pStyle w:val="ConsPlusNormal"/>
        <w:ind w:firstLine="540"/>
        <w:jc w:val="both"/>
      </w:pPr>
      <w:r>
        <w:t>13) утверждении схем расположения земельного участка на кадастровом плане или кадастровой карте соответствующей территории.</w:t>
      </w:r>
    </w:p>
    <w:p>
      <w:pPr>
        <w:pStyle w:val="ConsPlusNormal"/>
        <w:jc w:val="both"/>
      </w:pPr>
    </w:p>
    <w:p>
      <w:pPr>
        <w:pStyle w:val="ConsPlusNormal"/>
        <w:ind w:firstLine="540"/>
        <w:jc w:val="both"/>
      </w:pPr>
      <w:r>
        <w:t>Статья 5. Землепользование и застройка земельных участков, на которые распространяется действие градостроительных регламентов</w:t>
      </w:r>
    </w:p>
    <w:p>
      <w:pPr>
        <w:pStyle w:val="ConsPlusNormal"/>
        <w:jc w:val="both"/>
      </w:pPr>
    </w:p>
    <w:p>
      <w:pPr>
        <w:pStyle w:val="ConsPlusNormal"/>
        <w:ind w:firstLine="540"/>
        <w:jc w:val="both"/>
      </w:pPr>
      <w:r>
        <w:t>1. Землепользование и застройка земельных участков на территории муниципального образования "Город Глазов",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их разрешенного использования.</w:t>
      </w:r>
    </w:p>
    <w:p>
      <w:pPr>
        <w:pStyle w:val="ConsPlusNormal"/>
        <w:ind w:firstLine="540"/>
        <w:jc w:val="both"/>
      </w:pPr>
      <w:bookmarkStart w:id="2" w:name="P92"/>
      <w:bookmarkEnd w:id="2"/>
      <w:r>
        <w:t>2. Разрешенным использованием земельных участков и объектов капитального строительства является использование, которое осуществляется в соответствии с параметрами, указанными в градостроительном регламенте:</w:t>
      </w:r>
    </w:p>
    <w:p>
      <w:pPr>
        <w:pStyle w:val="ConsPlusNormal"/>
        <w:ind w:firstLine="540"/>
        <w:jc w:val="both"/>
      </w:pPr>
      <w:r>
        <w:t>1) видами разрешенного использования земельных участков и объектов капитального строительства;</w:t>
      </w:r>
    </w:p>
    <w:p>
      <w:pPr>
        <w:pStyle w:val="ConsPlusNormal"/>
        <w:ind w:firstLine="540"/>
        <w:jc w:val="both"/>
      </w:pPr>
      <w:r>
        <w:t>2)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pPr>
        <w:pStyle w:val="ConsPlusNormal"/>
        <w:ind w:firstLine="540"/>
        <w:jc w:val="both"/>
      </w:pPr>
      <w:r>
        <w:t>3)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 Удмуртской Республики, актами органов местного самоуправления муниципального образования "Город Глазов" или решением суда.</w:t>
      </w:r>
    </w:p>
    <w:p>
      <w:pPr>
        <w:pStyle w:val="ConsPlusNormal"/>
        <w:ind w:firstLine="540"/>
        <w:jc w:val="both"/>
      </w:pPr>
      <w:r>
        <w:t>3. Наличие вида разрешенного использования земельных участков и объектов капитального строительства в составе указанных в градостроительном регламенте основных и вспомогательных видов разрешенного использования означает, что для его выбора правообладателям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не требуется получение от Администрации города Глазова разрешения на изменение вида разрешенного использования земельных участков и объектов капитального строительства.</w:t>
      </w:r>
    </w:p>
    <w:p>
      <w:pPr>
        <w:pStyle w:val="ConsPlusNormal"/>
        <w:ind w:firstLine="540"/>
        <w:jc w:val="both"/>
      </w:pPr>
      <w:r>
        <w:t xml:space="preserve">4. Наличие вида разрешенного использования земельных участков и объектов капитального строительства в числе указанных в градостроительном регламенте в составе условно разрешенных означает, что для его применения необходимо получение разрешения на условно разрешенный вид использования земельного участка или объекта капитального строительства в порядке, изложенном в </w:t>
      </w:r>
      <w:hyperlink w:anchor="P181" w:history="1">
        <w:r>
          <w:rPr>
            <w:color w:val="0000FF"/>
          </w:rPr>
          <w:t>статье 11</w:t>
        </w:r>
      </w:hyperlink>
      <w:r>
        <w:t xml:space="preserve"> настоящих Правил.</w:t>
      </w:r>
    </w:p>
    <w:p>
      <w:pPr>
        <w:pStyle w:val="ConsPlusNormal"/>
        <w:ind w:firstLine="540"/>
        <w:jc w:val="both"/>
      </w:pPr>
      <w:r>
        <w:t>5. Установленные в границах одной территориальной зоны основные виды разрешенного использования могут применяться одновременно с условно разрешенными видами использования при условии выдачи разрешения на условно разрешенный вид использования земельного участка или объекта капитального строительства. Общая площадь, застраиваемая условно разрешенными видами использования объектов капитального строительства, не может превышать 50% от площади земельного участка и соответствующей территориальной зоны.</w:t>
      </w:r>
    </w:p>
    <w:p>
      <w:pPr>
        <w:pStyle w:val="ConsPlusNormal"/>
        <w:ind w:firstLine="540"/>
        <w:jc w:val="both"/>
      </w:pPr>
      <w:r>
        <w:t>6. 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w:t>
      </w:r>
    </w:p>
    <w:p>
      <w:pPr>
        <w:pStyle w:val="ConsPlusNormal"/>
        <w:ind w:firstLine="540"/>
        <w:jc w:val="both"/>
      </w:pPr>
      <w:r>
        <w:t xml:space="preserve">7. При расположении земельного участка и объекта капитального строительства на территории зон с особыми условиями использования территории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Удмуртской Республики, и требований, указанных в </w:t>
      </w:r>
      <w:hyperlink w:anchor="P92" w:history="1">
        <w:r>
          <w:rPr>
            <w:color w:val="0000FF"/>
          </w:rPr>
          <w:t>п. 2</w:t>
        </w:r>
      </w:hyperlink>
      <w:r>
        <w:t xml:space="preserve"> настоящей статьи. При этом более строгие требования, относящиеся к одному и тому же параметру, поглощают менее строгие.</w:t>
      </w:r>
    </w:p>
    <w:p>
      <w:pPr>
        <w:pStyle w:val="ConsPlusNormal"/>
        <w:ind w:firstLine="540"/>
        <w:jc w:val="both"/>
      </w:pPr>
      <w:r>
        <w:t>8.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муниципального образования "Город Глазов".</w:t>
      </w:r>
    </w:p>
    <w:p>
      <w:pPr>
        <w:pStyle w:val="ConsPlusNormal"/>
        <w:jc w:val="both"/>
      </w:pPr>
    </w:p>
    <w:p>
      <w:pPr>
        <w:pStyle w:val="ConsPlusNormal"/>
        <w:ind w:firstLine="540"/>
        <w:jc w:val="both"/>
      </w:pPr>
      <w:r>
        <w:t>Статья 6. Комиссия по землепользованию и застройке муниципального образования "Город Глазов"</w:t>
      </w:r>
    </w:p>
    <w:p>
      <w:pPr>
        <w:pStyle w:val="ConsPlusNormal"/>
        <w:jc w:val="both"/>
      </w:pPr>
    </w:p>
    <w:p>
      <w:pPr>
        <w:pStyle w:val="ConsPlusNormal"/>
        <w:ind w:firstLine="540"/>
        <w:jc w:val="both"/>
      </w:pPr>
      <w:r>
        <w:t xml:space="preserve">1. Комиссия по землепользованию и застройке муниципального образования "Город Глазов" (далее - Комиссия) является постоянно действующим консультативным органом при Главе Администрации город Глазова, формируется им для обеспечения реализации настоящих Правил. Комиссия осуществляет свою деятельность в соответствии с настоящими Правилами, </w:t>
      </w:r>
      <w:hyperlink r:id="rId14" w:history="1">
        <w:r>
          <w:rPr>
            <w:color w:val="0000FF"/>
          </w:rPr>
          <w:t>Положением</w:t>
        </w:r>
      </w:hyperlink>
      <w:r>
        <w:t xml:space="preserve"> о Комиссии по землепользованию и застройке, утвержденным постановлением Главы Администрации города Глазова от 13.11.2006 N 23/102, иными документами, регламентирующими ее деятельность и утверждаемыми Главой Администрации города Глазова.</w:t>
      </w:r>
    </w:p>
    <w:p>
      <w:pPr>
        <w:pStyle w:val="ConsPlusNormal"/>
        <w:ind w:firstLine="540"/>
        <w:jc w:val="both"/>
      </w:pPr>
      <w:r>
        <w:t>2. Комиссия осуществляет (обеспечивает):</w:t>
      </w:r>
    </w:p>
    <w:p>
      <w:pPr>
        <w:pStyle w:val="ConsPlusNormal"/>
        <w:ind w:firstLine="540"/>
        <w:jc w:val="both"/>
      </w:pPr>
      <w:r>
        <w:t>1) проведение публичных слушаний по проекту внесения изменений в настоящие Правила;</w:t>
      </w:r>
    </w:p>
    <w:p>
      <w:pPr>
        <w:pStyle w:val="ConsPlusNormal"/>
        <w:ind w:firstLine="540"/>
        <w:jc w:val="both"/>
      </w:pPr>
      <w:r>
        <w:t xml:space="preserve">2) направление извещений о проведении публичных слушаний по проекту внесения изменений в Правила в порядке, предусмотренном </w:t>
      </w:r>
      <w:hyperlink r:id="rId15" w:history="1">
        <w:r>
          <w:rPr>
            <w:color w:val="0000FF"/>
          </w:rPr>
          <w:t>п. 14 статьи 31</w:t>
        </w:r>
      </w:hyperlink>
      <w:r>
        <w:t xml:space="preserve"> Градостроительного кодекса РФ;</w:t>
      </w:r>
    </w:p>
    <w:p>
      <w:pPr>
        <w:pStyle w:val="ConsPlusNormal"/>
        <w:ind w:firstLine="540"/>
        <w:jc w:val="both"/>
      </w:pPr>
      <w:r>
        <w:t>3) с учетом результатов публичных слушаний по проекту внесения изменений в настоящие Правила обеспечивает внесение изменений в проект Правил и представляет его Главе Администрации города Глазова;</w:t>
      </w:r>
    </w:p>
    <w:p>
      <w:pPr>
        <w:pStyle w:val="ConsPlusNormal"/>
        <w:ind w:firstLine="540"/>
        <w:jc w:val="both"/>
      </w:pPr>
      <w:r>
        <w:t>4)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w:t>
      </w:r>
    </w:p>
    <w:p>
      <w:pPr>
        <w:pStyle w:val="ConsPlusNormal"/>
        <w:ind w:firstLine="540"/>
        <w:jc w:val="both"/>
      </w:pPr>
      <w:r>
        <w:t>5) направление сообщений о проведении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w:t>
      </w:r>
    </w:p>
    <w:p>
      <w:pPr>
        <w:pStyle w:val="ConsPlusNormal"/>
        <w:ind w:firstLine="540"/>
        <w:jc w:val="both"/>
      </w:pPr>
      <w:r>
        <w:t>6)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города Глазова;</w:t>
      </w:r>
    </w:p>
    <w:p>
      <w:pPr>
        <w:pStyle w:val="ConsPlusNormal"/>
        <w:ind w:firstLine="540"/>
        <w:jc w:val="both"/>
      </w:pPr>
      <w:r>
        <w:t>7) рассмотрение заявлений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pPr>
        <w:pStyle w:val="ConsPlusNormal"/>
        <w:ind w:firstLine="540"/>
        <w:jc w:val="both"/>
      </w:pPr>
      <w:r>
        <w:t>8) направление сообщений о проведении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pPr>
        <w:pStyle w:val="ConsPlusNormal"/>
        <w:ind w:firstLine="540"/>
        <w:jc w:val="both"/>
      </w:pPr>
      <w:r>
        <w:t>9)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направление указанных рекомендаций Главе Администрации города Глазова;</w:t>
      </w:r>
    </w:p>
    <w:p>
      <w:pPr>
        <w:pStyle w:val="ConsPlusNormal"/>
        <w:ind w:firstLine="540"/>
        <w:jc w:val="both"/>
      </w:pPr>
      <w:r>
        <w:t xml:space="preserve">10) иные полномочия в соответствии с </w:t>
      </w:r>
      <w:hyperlink r:id="rId16" w:history="1">
        <w:r>
          <w:rPr>
            <w:color w:val="0000FF"/>
          </w:rPr>
          <w:t>Положением</w:t>
        </w:r>
      </w:hyperlink>
      <w:r>
        <w:t xml:space="preserve"> о Комиссии.</w:t>
      </w:r>
    </w:p>
    <w:p>
      <w:pPr>
        <w:pStyle w:val="ConsPlusNormal"/>
        <w:jc w:val="both"/>
      </w:pPr>
    </w:p>
    <w:p>
      <w:pPr>
        <w:pStyle w:val="ConsPlusNormal"/>
        <w:ind w:firstLine="540"/>
        <w:jc w:val="both"/>
      </w:pPr>
      <w:r>
        <w:t>Статья 7. Особенности использования земельных участков и объектов капитального строительства, не соответствующих градостроительным регламентам</w:t>
      </w:r>
    </w:p>
    <w:p>
      <w:pPr>
        <w:pStyle w:val="ConsPlusNormal"/>
        <w:jc w:val="both"/>
      </w:pPr>
    </w:p>
    <w:p>
      <w:pPr>
        <w:pStyle w:val="ConsPlusNormal"/>
        <w:ind w:firstLine="540"/>
        <w:jc w:val="both"/>
      </w:pPr>
      <w:r>
        <w:t>1. Земельные участки, объекты капитального строительства, сформированные в установленном порядке до вступления в силу настоящих Правил, являются не соответствующими градостроительным регламентам в случаях, когда:</w:t>
      </w:r>
    </w:p>
    <w:p>
      <w:pPr>
        <w:pStyle w:val="ConsPlusNormal"/>
        <w:ind w:firstLine="540"/>
        <w:jc w:val="both"/>
      </w:pPr>
      <w: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как разрешенные, в том числе условно разрешенным для соответствующих территориальных зон;</w:t>
      </w:r>
    </w:p>
    <w:p>
      <w:pPr>
        <w:pStyle w:val="ConsPlusNormal"/>
        <w:ind w:firstLine="540"/>
        <w:jc w:val="both"/>
      </w:pPr>
      <w:r>
        <w:t>2) 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в том числе условно разрешенным для соответствующих территориальных зон, но расположенных в границах зон с особыми условиями использования территорий, в пределах которых не предусмотрено размещение соответствующих объектов капитального строительства;</w:t>
      </w:r>
    </w:p>
    <w:p>
      <w:pPr>
        <w:pStyle w:val="ConsPlusNormal"/>
        <w:ind w:firstLine="540"/>
        <w:jc w:val="both"/>
      </w:pPr>
      <w: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w:t>
      </w:r>
    </w:p>
    <w:p>
      <w:pPr>
        <w:pStyle w:val="ConsPlusNormal"/>
        <w:ind w:firstLine="540"/>
        <w:jc w:val="both"/>
      </w:pPr>
      <w:r>
        <w:t>4) для объектов капитального строительства, расположенных на указанных земельных участках, требуется установление санитарно-защитных зон:</w:t>
      </w:r>
    </w:p>
    <w:p>
      <w:pPr>
        <w:pStyle w:val="ConsPlusNormal"/>
        <w:ind w:firstLine="540"/>
        <w:jc w:val="both"/>
      </w:pPr>
      <w:r>
        <w:t>а) выходящих за границы земельного участка, на территории которого расположен указанный объект капитального строительства, - для жилых зон, общественно-деловых зон и зон рекреационного назначения;</w:t>
      </w:r>
    </w:p>
    <w:p>
      <w:pPr>
        <w:pStyle w:val="ConsPlusNormal"/>
        <w:ind w:firstLine="540"/>
        <w:jc w:val="both"/>
      </w:pPr>
      <w:r>
        <w:t>б) выходящих за границы территориальной зоны, на территории которой расположен указанный объект капитального строительства, - для остальных территориальных зон.</w:t>
      </w:r>
    </w:p>
    <w:p>
      <w:pPr>
        <w:pStyle w:val="ConsPlusNormal"/>
        <w:ind w:firstLine="540"/>
        <w:jc w:val="both"/>
      </w:pPr>
      <w:bookmarkStart w:id="3" w:name="P127"/>
      <w:bookmarkEnd w:id="3"/>
      <w:r>
        <w:t>2. Земельные участки, объекты капитального строительства, сформированные на законных основаниях до вступления в силу Правил и не соответствующие градостроительным регламентам, могут использоваться без установления срока приведения видов их использования в соответствие с градостроительным регламентом, за исключением случаев, когда использование этих земельных участков и объектов капитального строительства представляет опасность для жизни и здоровья людей, окружающей среды, объектов культурного наследия, что установлено соответствующими федеральными органами исполнительной власти, исполнительными органами власти Удмуртской Республики, Администрацией города Глазова в соответствии с действующим законодательством, нормами и техническими регламентами. Для земельных участков и объектов капитального строительства, представляющих опасность, Администрацией города Глазова устанавливается срок приведения их в соответствие с градостроительным регламентом, нормативами и техническими регламентами или накладывается запрет на использование таких земельных участков и объектов капитального строительства до приведения их в соответствие с градостроительным регламентом, нормативами и техническими регламентами.</w:t>
      </w:r>
    </w:p>
    <w:p>
      <w:pPr>
        <w:pStyle w:val="ConsPlusNormal"/>
        <w:ind w:firstLine="540"/>
        <w:jc w:val="both"/>
      </w:pPr>
      <w:r>
        <w:t xml:space="preserve">3. Реконструкция указанных в </w:t>
      </w:r>
      <w:hyperlink w:anchor="P127" w:history="1">
        <w:r>
          <w:rPr>
            <w:color w:val="0000FF"/>
          </w:rPr>
          <w:t>п. 2</w:t>
        </w:r>
      </w:hyperlink>
      <w: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pPr>
        <w:pStyle w:val="ConsPlusNormal"/>
        <w:ind w:firstLine="540"/>
        <w:jc w:val="both"/>
      </w:pPr>
      <w:r>
        <w:t xml:space="preserve">Изменение видов разрешенного использования указанных в </w:t>
      </w:r>
      <w:hyperlink w:anchor="P127" w:history="1">
        <w:r>
          <w:rPr>
            <w:color w:val="0000FF"/>
          </w:rPr>
          <w:t>п. 2</w:t>
        </w:r>
      </w:hyperlink>
      <w:r>
        <w:t xml:space="preserve">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pPr>
        <w:pStyle w:val="ConsPlusNormal"/>
        <w:jc w:val="both"/>
      </w:pPr>
    </w:p>
    <w:p>
      <w:pPr>
        <w:pStyle w:val="ConsPlusNormal"/>
        <w:ind w:firstLine="540"/>
        <w:jc w:val="both"/>
      </w:pPr>
      <w:r>
        <w:t>Статья 8. Землепользование и застройка земельных участков на территории муниципального образования "Город Глазов", на которые действие градостроительного регламента не распространяется и для которых градостроительные регламенты не устанавливаются</w:t>
      </w:r>
    </w:p>
    <w:p>
      <w:pPr>
        <w:pStyle w:val="ConsPlusNormal"/>
        <w:jc w:val="both"/>
      </w:pPr>
    </w:p>
    <w:p>
      <w:pPr>
        <w:pStyle w:val="ConsPlusNormal"/>
        <w:ind w:firstLine="540"/>
        <w:jc w:val="both"/>
      </w:pPr>
      <w:r>
        <w:t xml:space="preserve">1. Порядок землепользования и застройки земельных участков на территории муниципального образования "Город Глазов", на которые в соответствии с Градостроительным </w:t>
      </w:r>
      <w:hyperlink r:id="rId17" w:history="1">
        <w:r>
          <w:rPr>
            <w:color w:val="0000FF"/>
          </w:rPr>
          <w:t>кодексом</w:t>
        </w:r>
      </w:hyperlink>
      <w:r>
        <w:t xml:space="preserve"> Российской Федерации действие градостроительного регламента не распространяется на земельные участки:</w:t>
      </w:r>
    </w:p>
    <w:p>
      <w:pPr>
        <w:pStyle w:val="ConsPlusNormal"/>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Российской Федерации, Удмуртской Республики, муниципального образования "Город Глазов", и решения о режиме содержания, параметрах реставрации, консервации, воссоздания, ремонта и приспособлении принимаются в порядке, установленном законодательством Российской Федерации об охране объектов культурного наследия;</w:t>
      </w:r>
    </w:p>
    <w:p>
      <w:pPr>
        <w:pStyle w:val="ConsPlusNormal"/>
        <w:ind w:firstLine="540"/>
        <w:jc w:val="both"/>
      </w:pPr>
      <w:r>
        <w:t>2) в границах территорий общего пользования;</w:t>
      </w:r>
    </w:p>
    <w:p>
      <w:pPr>
        <w:pStyle w:val="ConsPlusNormal"/>
        <w:ind w:firstLine="540"/>
        <w:jc w:val="both"/>
      </w:pPr>
      <w:r>
        <w:t>3) занятые линейными объектами;</w:t>
      </w:r>
    </w:p>
    <w:p>
      <w:pPr>
        <w:pStyle w:val="ConsPlusNormal"/>
        <w:ind w:firstLine="540"/>
        <w:jc w:val="both"/>
      </w:pPr>
      <w:r>
        <w:t>4) предоставленные для добычи полезных ископаемых.</w:t>
      </w:r>
    </w:p>
    <w:p>
      <w:pPr>
        <w:pStyle w:val="ConsPlusNormal"/>
        <w:ind w:firstLine="540"/>
        <w:jc w:val="both"/>
      </w:pPr>
      <w:r>
        <w:t>2.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Удмуртской Республики, уполномоченными органами Администрации города Глазова.</w:t>
      </w:r>
    </w:p>
    <w:p>
      <w:pPr>
        <w:pStyle w:val="ConsPlusNormal"/>
        <w:jc w:val="both"/>
      </w:pPr>
    </w:p>
    <w:p>
      <w:pPr>
        <w:pStyle w:val="ConsPlusNormal"/>
        <w:ind w:firstLine="540"/>
        <w:jc w:val="both"/>
      </w:pPr>
      <w:r>
        <w:t>Статья 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pPr>
        <w:pStyle w:val="ConsPlusNormal"/>
        <w:jc w:val="both"/>
      </w:pPr>
    </w:p>
    <w:p>
      <w:pPr>
        <w:pStyle w:val="ConsPlusNormal"/>
        <w:ind w:firstLine="540"/>
        <w:jc w:val="both"/>
      </w:pPr>
      <w:r>
        <w:t xml:space="preserve">1. Положения настоящей статьи установлены в соответствии со </w:t>
      </w:r>
      <w:hyperlink r:id="rId18" w:history="1">
        <w:r>
          <w:rPr>
            <w:color w:val="0000FF"/>
          </w:rPr>
          <w:t>ст. 40</w:t>
        </w:r>
      </w:hyperlink>
      <w:r>
        <w:t xml:space="preserve"> Градостроительного кодекса РФ.</w:t>
      </w:r>
    </w:p>
    <w:p>
      <w:pPr>
        <w:pStyle w:val="ConsPlusNormal"/>
        <w:ind w:firstLine="540"/>
        <w:jc w:val="both"/>
      </w:pPr>
      <w: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и направить в Комиссию заявление о предоставлении такого разрешения.</w:t>
      </w:r>
    </w:p>
    <w:p>
      <w:pPr>
        <w:pStyle w:val="ConsPlusNormal"/>
        <w:ind w:firstLine="540"/>
        <w:jc w:val="both"/>
      </w:pPr>
      <w:r>
        <w:t>3. В заявлении и прилагаемых к нему обосновывающих материалах заявитель должен указать, какие именно характеристики земельного участка неблагоприятны для застройки и требуют отклонения от предельных параметров разрешенного строительства, реконструкции объектов капитального строительства, а также обосновать возможность размещения на земельном участке объекта с параметрами, указанными в заявлении, возможность его обеспечения системами социального (только для объектов жилой застройки), транспортного обслуживания и инженерно-технического обеспечения, а также доказать, что в результате его размещения при выполнении определенных условий, изложенных в заявлении,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техническими регламентами, законодательством РФ для соответствующей территориальной зоны.</w:t>
      </w:r>
    </w:p>
    <w:p>
      <w:pPr>
        <w:pStyle w:val="ConsPlusNormal"/>
        <w:ind w:firstLine="540"/>
        <w:jc w:val="both"/>
      </w:pPr>
      <w:r>
        <w:t>Количество запрашиваемых отклонений от предельных параметров разрешенного строительства, реконструкции объектов капитального строительства не ограничивается. Заявитель обязан указать и обосновать величину отклонения от каждого предельного параметра разрешенного строительства, реконструкции объектов капитального строительства, а также указать конкретное сочетание запрашиваемых отклонений.</w:t>
      </w:r>
    </w:p>
    <w:p>
      <w:pPr>
        <w:pStyle w:val="ConsPlusNormal"/>
        <w:ind w:firstLine="540"/>
        <w:jc w:val="both"/>
      </w:pPr>
      <w:r>
        <w:t>4. Если предметом заявления является отклонение от предельных параметров высоты застройки и (или) этажности, к нему должно быть приложено обоснование (текстовые и графические материалы) объемно-пространственного решения планируемого к строительству (реконструкции) здания (сооружения), согласованное (рекомендованное) начальником Управления архитектуры и градостроительства Администрации города Глазова - главным архитектором.</w:t>
      </w:r>
    </w:p>
    <w:p>
      <w:pPr>
        <w:pStyle w:val="ConsPlusNormal"/>
        <w:ind w:firstLine="540"/>
        <w:jc w:val="both"/>
      </w:pPr>
      <w:r>
        <w:t>5. Если земельный участок, указанный в заявлении, расположен на территории зон с особыми условиями использования территории, то к заявлению должны быть приложены обоснования (текстовые и графические материалы), однозначно свидетельствующие о том, что в результате реализации заявленных отклонений от предельных параметров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техническими регламентами, законодательством РФ для соответствующей территориальной зоны.</w:t>
      </w:r>
    </w:p>
    <w:p>
      <w:pPr>
        <w:pStyle w:val="ConsPlusNormal"/>
        <w:ind w:firstLine="540"/>
        <w:jc w:val="both"/>
      </w:pPr>
      <w:r>
        <w:t>6. Если предметом заявления является отклонение от предельных параметров разрешенного строительства, то к заявлению должны быть приложены материалы (текстовые и графические), обосновывающие возможность обеспечения планируемого к строительству (реконструкции) объекта капитального строительства с учетом запрашиваемых отклонений от предельных параметров разрешенного строительства, реконструкции объектов капитального строительства системами социального (только для объектов жилой застройки), транспортного обслуживания (в том числе и потребность в парковках) и инженерно-технического обеспечения.</w:t>
      </w:r>
    </w:p>
    <w:p>
      <w:pPr>
        <w:pStyle w:val="ConsPlusNormal"/>
        <w:ind w:firstLine="540"/>
        <w:jc w:val="both"/>
      </w:pPr>
      <w:r>
        <w:t>7. Форма заявления на отклонение от предельных параметров разрешенного строительства, реконструкции объектов капитального строительства устанавливается Администрацией города Глазова.</w:t>
      </w:r>
    </w:p>
    <w:p>
      <w:pPr>
        <w:pStyle w:val="ConsPlusNormal"/>
        <w:pBdr>
          <w:top w:val="single" w:sz="6" w:space="0" w:color="auto"/>
        </w:pBdr>
        <w:spacing w:before="100" w:after="100"/>
        <w:jc w:val="both"/>
        <w:rPr>
          <w:sz w:val="2"/>
          <w:szCs w:val="2"/>
        </w:rPr>
      </w:pPr>
    </w:p>
    <w:p>
      <w:pPr>
        <w:pStyle w:val="ConsPlusNormal"/>
        <w:ind w:firstLine="540"/>
        <w:jc w:val="both"/>
      </w:pPr>
      <w:r>
        <w:rPr>
          <w:color w:val="0A2666"/>
        </w:rPr>
        <w:t>КонсультантПлюс: примечание.</w:t>
      </w:r>
    </w:p>
    <w:p>
      <w:pPr>
        <w:pStyle w:val="ConsPlusNormal"/>
        <w:ind w:firstLine="540"/>
        <w:jc w:val="both"/>
      </w:pPr>
      <w:r>
        <w:rPr>
          <w:color w:val="0A2666"/>
        </w:rPr>
        <w:t>В официальном тексте документа, видимо, допущена опечатка: имеется в виду статья 40 Градостроительного кодекса РФ, а не статья 39.</w:t>
      </w:r>
    </w:p>
    <w:p>
      <w:pPr>
        <w:pStyle w:val="ConsPlusNormal"/>
        <w:pBdr>
          <w:top w:val="single" w:sz="6" w:space="0" w:color="auto"/>
        </w:pBdr>
        <w:spacing w:before="100" w:after="100"/>
        <w:jc w:val="both"/>
        <w:rPr>
          <w:sz w:val="2"/>
          <w:szCs w:val="2"/>
        </w:rPr>
      </w:pPr>
    </w:p>
    <w:p>
      <w:pPr>
        <w:pStyle w:val="ConsPlusNormal"/>
        <w:ind w:firstLine="540"/>
        <w:jc w:val="both"/>
      </w:pPr>
      <w:r>
        <w:t xml:space="preserve">8.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в соответствии с </w:t>
      </w:r>
      <w:hyperlink r:id="rId19" w:history="1">
        <w:r>
          <w:rPr>
            <w:color w:val="0000FF"/>
          </w:rPr>
          <w:t>Уставом</w:t>
        </w:r>
      </w:hyperlink>
      <w:r>
        <w:t xml:space="preserve"> муниципального образования "Город Глазов", с </w:t>
      </w:r>
      <w:hyperlink r:id="rId20" w:history="1">
        <w:r>
          <w:rPr>
            <w:color w:val="0000FF"/>
          </w:rPr>
          <w:t>Положением</w:t>
        </w:r>
      </w:hyperlink>
      <w:r>
        <w:t xml:space="preserve"> "О порядке проведения публичных слушаний", утвержденным решением Глазовской городской Думы от 02.06.2005 N 447, </w:t>
      </w:r>
      <w:hyperlink r:id="rId21" w:history="1">
        <w:r>
          <w:rPr>
            <w:color w:val="0000FF"/>
          </w:rPr>
          <w:t>Положением</w:t>
        </w:r>
      </w:hyperlink>
      <w:r>
        <w:t xml:space="preserve"> о Комиссии по землепользованию и застройке, утвержденным постановлением Главы Администрации города Глазова от 13.11.2006 N 23/102, с учетом положений статьи 39 Градостроительного </w:t>
      </w:r>
      <w:hyperlink r:id="rId22" w:history="1">
        <w:r>
          <w:rPr>
            <w:color w:val="0000FF"/>
          </w:rPr>
          <w:t>кодекса</w:t>
        </w:r>
      </w:hyperlink>
      <w:r>
        <w:t xml:space="preserve"> РФ.</w:t>
      </w:r>
    </w:p>
    <w:p>
      <w:pPr>
        <w:pStyle w:val="ConsPlusNormal"/>
        <w:ind w:firstLine="540"/>
        <w:jc w:val="both"/>
      </w:pPr>
      <w: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pPr>
        <w:pStyle w:val="ConsPlusNormal"/>
        <w:ind w:firstLine="540"/>
        <w:jc w:val="both"/>
      </w:pPr>
      <w:r>
        <w:t>9. Заключение о результатах публичных слушаний и протокол публичных слушаний оформляются в установленном порядке. Заключение содержит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недвижимости, иных физических и юридических лиц в результате применения указанного в заявлении сочетания значений предельных параметров разрешенного строительства, реконструкции объектов капитального строительства.</w:t>
      </w:r>
    </w:p>
    <w:p>
      <w:pPr>
        <w:pStyle w:val="ConsPlusNormal"/>
        <w:ind w:firstLine="540"/>
        <w:jc w:val="both"/>
      </w:pPr>
      <w:r>
        <w:t>В случае наличия мотивированных заявлений и замечаний в заключении указывается, чьи, какие именно права и интересы и каким образом будут нарушены в результате применения указанного в заявлении сочетания значений предельных параметров разрешенного строительства, реконструкции объектов капитального строительства.</w:t>
      </w:r>
    </w:p>
    <w:p>
      <w:pPr>
        <w:pStyle w:val="ConsPlusNormal"/>
        <w:ind w:firstLine="540"/>
        <w:jc w:val="both"/>
      </w:pPr>
      <w:r>
        <w:t>10. Текст заключения публикуется в средствах массовой информации и размещается на официальном интернет-портале муниципального образования "Город Глазов" в сети "Интернет" в установленном порядке. Протокол публичных слушаний хранится в Комиссии и представляется в виде копии на электронном или бумажном носителе заинтересованному физическому или юридическому лицу в 10-дневный срок на основании письменного запроса.</w:t>
      </w:r>
    </w:p>
    <w:p>
      <w:pPr>
        <w:pStyle w:val="ConsPlusNormal"/>
        <w:ind w:firstLine="540"/>
        <w:jc w:val="both"/>
      </w:pPr>
      <w:r>
        <w:t>11.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города Глазова.</w:t>
      </w:r>
    </w:p>
    <w:p>
      <w:pPr>
        <w:pStyle w:val="ConsPlusNormal"/>
        <w:ind w:firstLine="540"/>
        <w:jc w:val="both"/>
      </w:pPr>
      <w:r>
        <w:t>12. На основании рекомендаций Комиссии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Глава Администрации города Глазова в течение семи дней со дня поступления таких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pPr>
        <w:pStyle w:val="ConsPlusNormal"/>
        <w:ind w:firstLine="540"/>
        <w:jc w:val="both"/>
      </w:pPr>
      <w:r>
        <w:t>Указанное решение может приниматься одновременно с принятием решения об утверждении проекта планировки территории или в случае необходимости внесении изменений в ранее утвержденный проект планировки территории Главой Администрации города Глазова.</w:t>
      </w:r>
    </w:p>
    <w:p>
      <w:pPr>
        <w:pStyle w:val="ConsPlusNormal"/>
        <w:ind w:firstLine="540"/>
        <w:jc w:val="both"/>
      </w:pPr>
      <w:r>
        <w:t>13. Разрешение на отклонение от предельных параметров разрешенного строительства, реконструкции объекта капитального строительства действует до момента получения в установленном порядке нового разрешения на отклонение от предельных параметров разрешенного строительства, реконструкции объекта капитального строительства.</w:t>
      </w:r>
    </w:p>
    <w:p>
      <w:pPr>
        <w:pStyle w:val="ConsPlusNormal"/>
        <w:ind w:firstLine="540"/>
        <w:jc w:val="both"/>
      </w:pPr>
      <w:r>
        <w:t>14. Разрешение на отклонение от предельных параметров разрешенного строительства, реконструкции объектов капитального строительства учитывается в информационной системе обеспечения градостроительной деятельности.</w:t>
      </w:r>
    </w:p>
    <w:p>
      <w:pPr>
        <w:pStyle w:val="ConsPlusNormal"/>
        <w:jc w:val="both"/>
      </w:pPr>
    </w:p>
    <w:p>
      <w:pPr>
        <w:pStyle w:val="ConsPlusNormal"/>
        <w:jc w:val="center"/>
      </w:pPr>
      <w:r>
        <w:t>Раздел 2. ПОЛОЖЕНИЯ ОБ ИЗМЕНЕНИИ ВИДОВ РАЗРЕШЕННОГО</w:t>
      </w:r>
    </w:p>
    <w:p>
      <w:pPr>
        <w:pStyle w:val="ConsPlusNormal"/>
        <w:jc w:val="center"/>
      </w:pPr>
      <w:r>
        <w:t>ИСПОЛЬЗОВАНИЯ ЗЕМЕЛЬНЫХ УЧАСТКОВ И ОБЪЕКТОВ КАПИТАЛЬНОГО</w:t>
      </w:r>
    </w:p>
    <w:p>
      <w:pPr>
        <w:pStyle w:val="ConsPlusNormal"/>
        <w:jc w:val="center"/>
      </w:pPr>
      <w:r>
        <w:t>СТРОИТЕЛЬСТВА ФИЗИЧЕСКИМИ И ЮРИДИЧЕСКИМИ ЛИЦАМИ</w:t>
      </w:r>
    </w:p>
    <w:p>
      <w:pPr>
        <w:pStyle w:val="ConsPlusNormal"/>
        <w:jc w:val="center"/>
      </w:pPr>
      <w:r>
        <w:t>В МУНИЦИПАЛЬНОМ ОБРАЗОВАНИИ "ГОРОД ГЛАЗОВ"</w:t>
      </w:r>
    </w:p>
    <w:p>
      <w:pPr>
        <w:pStyle w:val="ConsPlusNormal"/>
        <w:jc w:val="both"/>
      </w:pPr>
    </w:p>
    <w:p>
      <w:pPr>
        <w:pStyle w:val="ConsPlusNormal"/>
        <w:ind w:firstLine="540"/>
        <w:jc w:val="both"/>
      </w:pPr>
      <w:r>
        <w:t>Статья 10. Общий порядок изменения видов разрешенного использования земельных участков и объектов капитального строительства</w:t>
      </w:r>
    </w:p>
    <w:p>
      <w:pPr>
        <w:pStyle w:val="ConsPlusNormal"/>
        <w:jc w:val="both"/>
      </w:pPr>
    </w:p>
    <w:p>
      <w:pPr>
        <w:pStyle w:val="ConsPlusNormal"/>
        <w:ind w:firstLine="540"/>
        <w:jc w:val="both"/>
      </w:pPr>
      <w:r>
        <w:t>1. Изменение видов разрешенного использования земельных участков и объектов капитального строительства на территории муниципального образования "Город Глазов"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w:t>
      </w:r>
      <w:hyperlink r:id="rId23" w:history="1">
        <w:r>
          <w:rPr>
            <w:color w:val="0000FF"/>
          </w:rPr>
          <w:t>ФЗ</w:t>
        </w:r>
      </w:hyperlink>
      <w:r>
        <w:t xml:space="preserve"> "О государственном кадастре недвижимости" от 24 июля 2007 г. N 221-ФЗ, </w:t>
      </w:r>
      <w:hyperlink r:id="rId24" w:history="1">
        <w:r>
          <w:rPr>
            <w:color w:val="0000FF"/>
          </w:rPr>
          <w:t>ФЗ</w:t>
        </w:r>
      </w:hyperlink>
      <w:r>
        <w:t xml:space="preserve"> "О государственной регистрации прав на недвижимое имущество и сделок с ним" от 21 июля 1997 г. N 122-ФЗ и др.).</w:t>
      </w:r>
    </w:p>
    <w:p>
      <w:pPr>
        <w:pStyle w:val="ConsPlusNormal"/>
        <w:ind w:firstLine="540"/>
        <w:jc w:val="both"/>
      </w:pPr>
      <w:r>
        <w:t xml:space="preserve">2. Изменение видов разрешенного использования земельных участков и объектов капитального строительства на территории муниципального образования "Город Глазов" осуществляется правообладателями земельных участков (за исключением лиц, обладающих земельными участками на праве безвозмездного пользования) и объектов капитального строительства, за исключением субъектов, указанных в </w:t>
      </w:r>
      <w:hyperlink r:id="rId25" w:history="1">
        <w:r>
          <w:rPr>
            <w:color w:val="0000FF"/>
          </w:rPr>
          <w:t>ч. 4 статьи 37</w:t>
        </w:r>
      </w:hyperlink>
      <w:r>
        <w:t xml:space="preserve"> Градостроительного кодекса РФ, без дополнительных разрешений и согласований при соблюдении следующих условий:</w:t>
      </w:r>
    </w:p>
    <w:p>
      <w:pPr>
        <w:pStyle w:val="ConsPlusNormal"/>
        <w:ind w:firstLine="540"/>
        <w:jc w:val="both"/>
      </w:pPr>
      <w:r>
        <w:t>1) выбранные в результате изменения видов разрешенного использования земельных участков и объектов капитального строительства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существующему основному или условно разрешенному виду использования;</w:t>
      </w:r>
    </w:p>
    <w:p>
      <w:pPr>
        <w:pStyle w:val="ConsPlusNormal"/>
        <w:ind w:firstLine="540"/>
        <w:jc w:val="both"/>
      </w:pPr>
      <w:r>
        <w:t xml:space="preserve">2) правообладателем земельного участка и (или) объекта капитального строительства направлено уведомление в Управление архитектуры и градостроительства Администрации города Глазова о том, что планируемое изменение вида разрешенного использования возможно без осуществления конструктивных преобразований объектов капитального строительства, не связано с необходимостью подготовки проектной документации и может быть осуществлено без получения разрешения на строительство - в соответствующих случаях, указанных в </w:t>
      </w:r>
      <w:hyperlink r:id="rId26" w:history="1">
        <w:r>
          <w:rPr>
            <w:color w:val="0000FF"/>
          </w:rPr>
          <w:t>статье 51</w:t>
        </w:r>
      </w:hyperlink>
      <w:r>
        <w:t xml:space="preserve"> Градостроительного кодекса РФ.</w:t>
      </w:r>
    </w:p>
    <w:p>
      <w:pPr>
        <w:pStyle w:val="ConsPlusNormal"/>
        <w:ind w:firstLine="540"/>
        <w:jc w:val="both"/>
      </w:pPr>
      <w:r>
        <w:t xml:space="preserve">3.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в порядке, установленном Градостроительным кодексом Российской Федерации, настоящими Правилами </w:t>
      </w:r>
      <w:hyperlink w:anchor="P181" w:history="1">
        <w:r>
          <w:rPr>
            <w:color w:val="0000FF"/>
          </w:rPr>
          <w:t>(статья 11)</w:t>
        </w:r>
      </w:hyperlink>
      <w:r>
        <w:t>, Администрацией города Глазова.</w:t>
      </w:r>
    </w:p>
    <w:p>
      <w:pPr>
        <w:pStyle w:val="ConsPlusNormal"/>
        <w:ind w:firstLine="540"/>
        <w:jc w:val="both"/>
      </w:pPr>
      <w:r>
        <w:t>4. В случае расположения земельного участка и объекта капитального строительства на территории, на которую действие градостроительных регламентов не распространяется или для которой градостроительные регламенты не устанавливаются, то решение о возможности изменения вида его разрешенного использования принимается уполномоченными органами исполнительной власти Российской Федерации, Удмуртской Республики, органами местного самоуправления муниципального образования "Город Глазов" в соответствии с законодательством Российской Федерации.</w:t>
      </w:r>
    </w:p>
    <w:p>
      <w:pPr>
        <w:pStyle w:val="ConsPlusNormal"/>
        <w:ind w:firstLine="540"/>
        <w:jc w:val="both"/>
      </w:pPr>
      <w:r>
        <w:t>5. Изменение правообладателями земельных участков (за исключением лиц, обладающих земельными участками на праве безвозмездного пользования)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уполномоченным органом Администрации города Глазова с соблюдением порядка, установленного жилищным законодательством РФ.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p>
    <w:p>
      <w:pPr>
        <w:pStyle w:val="ConsPlusNormal"/>
        <w:ind w:firstLine="540"/>
        <w:jc w:val="both"/>
      </w:pPr>
      <w:r>
        <w:t>6. Право на изменение вида разрешенного использования объектов капитального строительства, если изменение связано со строительством и реконструкцией, реализуется при условии получения градостроительного плана земельного участка и разрешения на строительство (за исключением случаев, определенных законодательством РФ), настоящих Правил в порядке, установленном действующим законодательством РФ.</w:t>
      </w:r>
    </w:p>
    <w:p>
      <w:pPr>
        <w:pStyle w:val="ConsPlusNormal"/>
        <w:jc w:val="both"/>
      </w:pPr>
    </w:p>
    <w:p>
      <w:pPr>
        <w:pStyle w:val="ConsPlusNormal"/>
        <w:ind w:firstLine="540"/>
        <w:jc w:val="both"/>
      </w:pPr>
      <w:bookmarkStart w:id="4" w:name="P181"/>
      <w:bookmarkEnd w:id="4"/>
      <w:r>
        <w:t>Статья 11. Порядок предоставления разрешения на условно разрешенный вид использования земельного участка или объекта капитального строительства</w:t>
      </w:r>
    </w:p>
    <w:p>
      <w:pPr>
        <w:pStyle w:val="ConsPlusNormal"/>
        <w:jc w:val="both"/>
      </w:pPr>
    </w:p>
    <w:p>
      <w:pPr>
        <w:pStyle w:val="ConsPlusNormal"/>
        <w:ind w:firstLine="540"/>
        <w:jc w:val="both"/>
      </w:pPr>
      <w:r>
        <w:t xml:space="preserve">1. Положения настоящей статьи установлены в соответствии со </w:t>
      </w:r>
      <w:hyperlink r:id="rId27" w:history="1">
        <w:r>
          <w:rPr>
            <w:color w:val="0000FF"/>
          </w:rPr>
          <w:t>ст. 39</w:t>
        </w:r>
      </w:hyperlink>
      <w:r>
        <w:t xml:space="preserve"> Градостроительного кодекса Российской Федерации.</w:t>
      </w:r>
    </w:p>
    <w:p>
      <w:pPr>
        <w:pStyle w:val="ConsPlusNormal"/>
        <w:ind w:firstLine="540"/>
        <w:jc w:val="both"/>
      </w:pPr>
      <w:r>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pPr>
        <w:pStyle w:val="ConsPlusNormal"/>
        <w:ind w:firstLine="540"/>
        <w:jc w:val="both"/>
      </w:pPr>
      <w:r>
        <w:t>3. Количество запрашиваемых разрешений на условно разрешенный вид использования земельного участка или объекта капитального строительства не ограничивается.</w:t>
      </w:r>
    </w:p>
    <w:p>
      <w:pPr>
        <w:pStyle w:val="ConsPlusNormal"/>
        <w:ind w:firstLine="540"/>
        <w:jc w:val="both"/>
      </w:pPr>
      <w:r>
        <w:t>4. К заявлению должны быть приложены материалы по обоснованию (текстовые и графические материалы), однозначно свидетельствующие о том, что в результате реализации заявленного условно разрешенного вида использования земельного участка или объекта капитального строительства не будут нарушены права и интересы владельцев смежно расположенных земельных участков и объектов капитального строительства, иных физических и юридических лиц, не будет оказано негативное воздействие на окружающую среду в объемах, превышающих пределы, определенные техническими регламентами, законодательством РФ для соответствующей территориальной зоны.</w:t>
      </w:r>
    </w:p>
    <w:p>
      <w:pPr>
        <w:pStyle w:val="ConsPlusNormal"/>
        <w:ind w:firstLine="540"/>
        <w:jc w:val="both"/>
      </w:pPr>
      <w:r>
        <w:t>5. Форма заявления на условно разрешенный вид использования земельного участка или объекта капитального строительства устанавливается Администрацией города Глазова.</w:t>
      </w:r>
    </w:p>
    <w:p>
      <w:pPr>
        <w:pStyle w:val="ConsPlusNormal"/>
        <w:ind w:firstLine="540"/>
        <w:jc w:val="both"/>
      </w:pPr>
      <w:r>
        <w:t xml:space="preserve">6. Вопрос о предоставлении разрешения на условно разрешенный вид использования земельного участка или объекта капитального строительства подлежит обсуждению на публичных слушаниях в соответствии с </w:t>
      </w:r>
      <w:hyperlink r:id="rId28" w:history="1">
        <w:r>
          <w:rPr>
            <w:color w:val="0000FF"/>
          </w:rPr>
          <w:t>Уставом</w:t>
        </w:r>
      </w:hyperlink>
      <w:r>
        <w:t xml:space="preserve"> муниципального образования "Город Глазов", с Положением "О порядке проведения публичных слушаний", </w:t>
      </w:r>
      <w:hyperlink r:id="rId29" w:history="1">
        <w:r>
          <w:rPr>
            <w:color w:val="0000FF"/>
          </w:rPr>
          <w:t>Положением</w:t>
        </w:r>
      </w:hyperlink>
      <w:r>
        <w:t xml:space="preserve"> о Комиссии по землепользованию и застройке, с учетом положений </w:t>
      </w:r>
      <w:hyperlink r:id="rId30" w:history="1">
        <w:r>
          <w:rPr>
            <w:color w:val="0000FF"/>
          </w:rPr>
          <w:t>статьи 39</w:t>
        </w:r>
      </w:hyperlink>
      <w:r>
        <w:t xml:space="preserve"> Градостроительного кодекса РФ.</w:t>
      </w:r>
    </w:p>
    <w:p>
      <w:pPr>
        <w:pStyle w:val="ConsPlusNormal"/>
        <w:ind w:firstLine="540"/>
        <w:jc w:val="both"/>
      </w:pPr>
      <w:r>
        <w:t>Расходы, связанные с организацией и проведением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представлении такого разрешения.</w:t>
      </w:r>
    </w:p>
    <w:p>
      <w:pPr>
        <w:pStyle w:val="ConsPlusNormal"/>
        <w:ind w:firstLine="540"/>
        <w:jc w:val="both"/>
      </w:pPr>
      <w:r>
        <w:t>7. Заключение о результатах публичных слушаний и протокол публичных слушаний оформляются в установленном порядке и содержат вывод о наличии или отсутствии мотивированных заявлений участников слушаний по вопросам соблюдения прав и интересов владельцев смежно расположенных объектов недвижимости, иных физических и юридических лиц в результате применения указанного в заявлении вида разрешенного использования. В случае наличия мотивированных заявлений и замечаний в заключении указывается, чьи, какие именно права и интересы и каким образом будут нарушены в результате применения указанного в заявлении вида условно разрешенного использования.</w:t>
      </w:r>
    </w:p>
    <w:p>
      <w:pPr>
        <w:pStyle w:val="ConsPlusNormal"/>
        <w:ind w:firstLine="540"/>
        <w:jc w:val="both"/>
      </w:pPr>
      <w:r>
        <w:t>8. Текст заключения публикуется в средствах массовой информации и размещается на официальном интернет-портале муниципального образования "Город Глазов" в сети "Интернет" в установленном порядке. Протокол публичных слушаний хранится в Комиссии и представляется в виде копии на электронном или бумажном носителе заинтересованному физическому или юридическому лицу в 10-дневный срок на основании письменного запроса.</w:t>
      </w:r>
    </w:p>
    <w:p>
      <w:pPr>
        <w:pStyle w:val="ConsPlusNormal"/>
        <w:ind w:firstLine="540"/>
        <w:jc w:val="both"/>
      </w:pPr>
      <w:r>
        <w:t>9. На основании заключения о результатах публичных слушаний по вопросу о предоставлении разрешения на условно разрешенный вид использования земельного участка или объекта капитального строительства Комиссия осуществляет подготовку рекомендаций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с указанием причин принятого решения и направляет его Главе Администрации города Глазова.</w:t>
      </w:r>
    </w:p>
    <w:p>
      <w:pPr>
        <w:pStyle w:val="ConsPlusNormal"/>
        <w:ind w:firstLine="540"/>
        <w:jc w:val="both"/>
      </w:pPr>
      <w:r>
        <w:t>10. На основании рекомендаций Комиссии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Глава Администрации города Глазова в течение трех дней со дня поступления таких рекомендаций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pPr>
        <w:pStyle w:val="ConsPlusNormal"/>
        <w:ind w:firstLine="540"/>
        <w:jc w:val="both"/>
      </w:pPr>
      <w:r>
        <w:t>11. Разрешение на условно разрешенный вид использования земельного участка или объекта капитального строительства действует до момента получения в установленном порядке нового разрешения на условно разрешенный вид использования земельного участка или объекта капитального строительства.</w:t>
      </w:r>
    </w:p>
    <w:p>
      <w:pPr>
        <w:pStyle w:val="ConsPlusNormal"/>
        <w:ind w:firstLine="540"/>
        <w:jc w:val="both"/>
      </w:pPr>
      <w:r>
        <w:t>12.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pPr>
        <w:pStyle w:val="ConsPlusNormal"/>
        <w:ind w:firstLine="540"/>
        <w:jc w:val="both"/>
      </w:pPr>
      <w:r>
        <w:t>13. Разрешение на условно разрешенный вид использования земельного участка или объекта капитального строительства учитывается в информационной системе обеспечения градостроительной деятельности.</w:t>
      </w:r>
    </w:p>
    <w:p>
      <w:pPr>
        <w:pStyle w:val="ConsPlusNormal"/>
        <w:jc w:val="both"/>
      </w:pPr>
    </w:p>
    <w:p>
      <w:pPr>
        <w:pStyle w:val="ConsPlusNormal"/>
        <w:jc w:val="center"/>
      </w:pPr>
      <w:r>
        <w:t>Раздел 3. ПОЛОЖЕНИЯ О ПОДГОТОВКЕ ДОКУМЕНТАЦИИ ПО ПЛАНИРОВКЕ</w:t>
      </w:r>
    </w:p>
    <w:p>
      <w:pPr>
        <w:pStyle w:val="ConsPlusNormal"/>
        <w:jc w:val="center"/>
      </w:pPr>
      <w:r>
        <w:t>ТЕРРИТОРИИ ОРГАНАМИ МЕСТНОГО САМОУПРАВЛЕНИЯ МУНИЦИПАЛЬНОГО</w:t>
      </w:r>
    </w:p>
    <w:p>
      <w:pPr>
        <w:pStyle w:val="ConsPlusNormal"/>
        <w:jc w:val="center"/>
      </w:pPr>
      <w:r>
        <w:t>ОБРАЗОВАНИЯ "ГОРОД ГЛАЗОВ"</w:t>
      </w:r>
    </w:p>
    <w:p>
      <w:pPr>
        <w:pStyle w:val="ConsPlusNormal"/>
        <w:jc w:val="both"/>
      </w:pPr>
    </w:p>
    <w:p>
      <w:pPr>
        <w:pStyle w:val="ConsPlusNormal"/>
        <w:ind w:firstLine="540"/>
        <w:jc w:val="both"/>
      </w:pPr>
      <w:r>
        <w:t>Статья 12. Положения о подготовке проектов планировки территории и (или) проектов межевания территории</w:t>
      </w:r>
    </w:p>
    <w:p>
      <w:pPr>
        <w:pStyle w:val="ConsPlusNormal"/>
        <w:jc w:val="both"/>
      </w:pPr>
    </w:p>
    <w:p>
      <w:pPr>
        <w:pStyle w:val="ConsPlusNormal"/>
        <w:ind w:firstLine="540"/>
        <w:jc w:val="both"/>
      </w:pPr>
      <w:r>
        <w:t xml:space="preserve">1. Планировка территории муниципального образования "Город Глазов" осуществляется в соответствии с </w:t>
      </w:r>
      <w:hyperlink r:id="rId31" w:history="1">
        <w:r>
          <w:rPr>
            <w:color w:val="0000FF"/>
          </w:rPr>
          <w:t>главой 5</w:t>
        </w:r>
      </w:hyperlink>
      <w:r>
        <w:t xml:space="preserve"> Градостроительного кодекса РФ, Земельным </w:t>
      </w:r>
      <w:hyperlink r:id="rId32" w:history="1">
        <w:r>
          <w:rPr>
            <w:color w:val="0000FF"/>
          </w:rPr>
          <w:t>кодексом</w:t>
        </w:r>
      </w:hyperlink>
      <w:r>
        <w:t xml:space="preserve">, </w:t>
      </w:r>
      <w:hyperlink r:id="rId33" w:history="1">
        <w:r>
          <w:rPr>
            <w:color w:val="0000FF"/>
          </w:rPr>
          <w:t>Законом</w:t>
        </w:r>
      </w:hyperlink>
      <w:r>
        <w:t xml:space="preserve"> Удмуртской Республики "О регулировании градостроительной деятельности в Удмуртской Республике" от 13.11.2007 N 61-РЗ в целях выделения элементов планировочной структуры, установления параметров планируемого развития элементов планировочной структуры.</w:t>
      </w:r>
    </w:p>
    <w:p>
      <w:pPr>
        <w:pStyle w:val="ConsPlusNormal"/>
        <w:ind w:firstLine="540"/>
        <w:jc w:val="both"/>
      </w:pPr>
      <w:r>
        <w:t xml:space="preserve">2. Состав и содержание проектов планировки территорий, подготовка которых осуществляется на основании документов территориального планирования Российской Федерации, устанавливаются Градостроительным </w:t>
      </w:r>
      <w:hyperlink r:id="rId34" w:history="1">
        <w:r>
          <w:rPr>
            <w:color w:val="0000FF"/>
          </w:rPr>
          <w:t>кодексом</w:t>
        </w:r>
      </w:hyperlink>
      <w:r>
        <w:t xml:space="preserve"> РФ и принимаемыми в соответствии с ним нормативными правовыми актами Российской Федерации.</w:t>
      </w:r>
    </w:p>
    <w:p>
      <w:pPr>
        <w:pStyle w:val="ConsPlusNormal"/>
        <w:ind w:firstLine="540"/>
        <w:jc w:val="both"/>
      </w:pPr>
      <w:r>
        <w:t xml:space="preserve">3. Состав и содержание проектов планировки территории и (или) проектов межевания территории, подготовка которых осуществляется на основании документов территориального планирования Удмуртской Республики, документов территориального планирования муниципального образования "Город Глазов", устанавливаются Градостроительным </w:t>
      </w:r>
      <w:hyperlink r:id="rId35" w:history="1">
        <w:r>
          <w:rPr>
            <w:color w:val="0000FF"/>
          </w:rPr>
          <w:t>кодексом</w:t>
        </w:r>
      </w:hyperlink>
      <w:r>
        <w:t xml:space="preserve"> РФ, </w:t>
      </w:r>
      <w:hyperlink r:id="rId36" w:history="1">
        <w:r>
          <w:rPr>
            <w:color w:val="0000FF"/>
          </w:rPr>
          <w:t>Законом</w:t>
        </w:r>
      </w:hyperlink>
      <w:r>
        <w:t xml:space="preserve"> Удмуртской Республики "О регулировании градостроительной деятельности в Удмуртской Республике" от 13.11.2007 N 61-РЗ и иными нормативными правовыми актами Удмуртской Республики, порядок разработки и выдачи градостроительных планов земельных участков осуществляется в соответствии с законодательством РФ.</w:t>
      </w:r>
    </w:p>
    <w:p>
      <w:pPr>
        <w:pStyle w:val="ConsPlusNormal"/>
        <w:jc w:val="both"/>
      </w:pPr>
    </w:p>
    <w:p>
      <w:pPr>
        <w:pStyle w:val="ConsPlusNormal"/>
        <w:ind w:firstLine="540"/>
        <w:jc w:val="both"/>
      </w:pPr>
      <w:r>
        <w:t>Статья 13. Порядок подготовки проектов планировки территории и (или) проектов межевания территории муниципального образования "Город Глазов"</w:t>
      </w:r>
    </w:p>
    <w:p>
      <w:pPr>
        <w:pStyle w:val="ConsPlusNormal"/>
        <w:jc w:val="both"/>
      </w:pPr>
    </w:p>
    <w:p>
      <w:pPr>
        <w:pStyle w:val="ConsPlusNormal"/>
        <w:ind w:firstLine="540"/>
        <w:jc w:val="both"/>
      </w:pPr>
      <w:r>
        <w:t xml:space="preserve">1. Подготовка проекта планировки территории и (или) проекта межевания соответствующей территории муниципального образования "Город Глазов" происходит на основе Генерального </w:t>
      </w:r>
      <w:hyperlink r:id="rId37" w:history="1">
        <w:r>
          <w:rPr>
            <w:color w:val="0000FF"/>
          </w:rPr>
          <w:t>плана</w:t>
        </w:r>
      </w:hyperlink>
      <w:r>
        <w:t xml:space="preserve"> города Глазова, утвержденного решением Глазовской городской Думы N 593 от 30.07.08 (далее - Генеральный план),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pPr>
        <w:pStyle w:val="ConsPlusNormal"/>
        <w:ind w:firstLine="540"/>
        <w:jc w:val="both"/>
      </w:pPr>
      <w:r>
        <w:t>2. Разработка проекта планировки территории и (или) проекта межевания территории осуществляется на основании следующих документов:</w:t>
      </w:r>
    </w:p>
    <w:p>
      <w:pPr>
        <w:pStyle w:val="ConsPlusNormal"/>
        <w:ind w:firstLine="540"/>
        <w:jc w:val="both"/>
      </w:pPr>
      <w:r>
        <w:t>1) постановления Администрации города Глазова "О подготовке проекта планировки территории и (или) проекта межевания соответствующей территории" с установленными сроками подготовки таких проектов;</w:t>
      </w:r>
    </w:p>
    <w:p>
      <w:pPr>
        <w:pStyle w:val="ConsPlusNormal"/>
        <w:ind w:firstLine="540"/>
        <w:jc w:val="both"/>
      </w:pPr>
      <w:r>
        <w:t>2) заказа на подготовку проекта планировки территории и (или) проекта межевания соответствующей территории.</w:t>
      </w:r>
    </w:p>
    <w:p>
      <w:pPr>
        <w:pStyle w:val="ConsPlusNormal"/>
        <w:ind w:firstLine="540"/>
        <w:jc w:val="both"/>
      </w:pPr>
      <w:r>
        <w:t>Заказчиком на подготовку проекта планировки территории и (или) проекта межевания является Администрация города Глазова либо физическое и юридическое лицо, на основании предложения которого принято постановление "О подготовке проекта планировки территории и (или) проекта межевания соответствующей территории";</w:t>
      </w:r>
    </w:p>
    <w:p>
      <w:pPr>
        <w:pStyle w:val="ConsPlusNormal"/>
        <w:ind w:firstLine="540"/>
        <w:jc w:val="both"/>
      </w:pPr>
      <w:r>
        <w:t>3) технического задания на разработку проекта планировки территории и (или) проекта межевания соответствующей территории, разработанного в соответствии с законодательством РФ.</w:t>
      </w:r>
    </w:p>
    <w:p>
      <w:pPr>
        <w:pStyle w:val="ConsPlusNormal"/>
        <w:pBdr>
          <w:top w:val="single" w:sz="6" w:space="0" w:color="auto"/>
        </w:pBdr>
        <w:spacing w:before="100" w:after="100"/>
        <w:jc w:val="both"/>
        <w:rPr>
          <w:sz w:val="2"/>
          <w:szCs w:val="2"/>
        </w:rPr>
      </w:pPr>
    </w:p>
    <w:p>
      <w:pPr>
        <w:pStyle w:val="ConsPlusNormal"/>
        <w:ind w:firstLine="540"/>
        <w:jc w:val="both"/>
      </w:pPr>
      <w:r>
        <w:rPr>
          <w:color w:val="0A2666"/>
        </w:rPr>
        <w:t>КонсультантПлюс: примечание.</w:t>
      </w:r>
    </w:p>
    <w:p>
      <w:pPr>
        <w:pStyle w:val="ConsPlusNormal"/>
        <w:ind w:firstLine="540"/>
        <w:jc w:val="both"/>
      </w:pPr>
      <w:r>
        <w:rPr>
          <w:color w:val="0A2666"/>
        </w:rPr>
        <w:t>Нумерация пунктов дана в соответствии с официальным текстом документа.</w:t>
      </w:r>
    </w:p>
    <w:p>
      <w:pPr>
        <w:pStyle w:val="ConsPlusNormal"/>
        <w:pBdr>
          <w:top w:val="single" w:sz="6" w:space="0" w:color="auto"/>
        </w:pBdr>
        <w:spacing w:before="100" w:after="100"/>
        <w:jc w:val="both"/>
        <w:rPr>
          <w:sz w:val="2"/>
          <w:szCs w:val="2"/>
        </w:rPr>
      </w:pPr>
    </w:p>
    <w:p>
      <w:pPr>
        <w:pStyle w:val="ConsPlusNormal"/>
        <w:ind w:firstLine="540"/>
        <w:jc w:val="both"/>
      </w:pPr>
      <w:r>
        <w:t>4. Со дня опубликования решения о подготовке проекта планировки территории и (или) проекта межевания физические или юридические лица вправе представить в Управление архитектуры и градостроительства Администрации города Глазова (далее - Управление архитектуры) свои предложения о порядке, сроках подготовки и содержании этих документов. Управление архитектуры учитывает данные предложения физических и юридических лиц при подготовке документации по планировке территории.</w:t>
      </w:r>
    </w:p>
    <w:p>
      <w:pPr>
        <w:pStyle w:val="ConsPlusNormal"/>
        <w:ind w:firstLine="540"/>
        <w:jc w:val="both"/>
      </w:pPr>
      <w:r>
        <w:t>По ходатайству начальника Управления архитектуры и градостроительства Администрации города Глазова - главного архитектора варианты предварительного планировочного решения территории могут быть рассмотрены на Градостроительном совете города Глазова с привлечением всех заинтересованных лиц и представителей эксплуатационных служб города.</w:t>
      </w:r>
    </w:p>
    <w:p>
      <w:pPr>
        <w:pStyle w:val="ConsPlusNormal"/>
        <w:ind w:firstLine="540"/>
        <w:jc w:val="both"/>
      </w:pPr>
      <w:r>
        <w:t>5. Управление архитектуры осуществляет проверку разработанного проекта планировки территории и (или) проекта межевания на соответствие требованиям законодательства. Проверка осуществляется в течение 30 дней с момента получения Управлением архитектуры проекта разработанной документации по планировке территории и (или) проекта межевания территории. По результатам проверки Управление архитектуры направляет проект планировки территории и (или) проект межевания Главе муниципального образования "Город Глазов" в установленном порядке для назначения публичных слушаний или принимает решение об отклонении представленного проекта планировки территории и (или) проекта межевания и направлении его на доработку. В данном решении указываются обоснованные причины отклонения, а также сроки доработки проекта планировки территории и (или) проекта межевания.</w:t>
      </w:r>
    </w:p>
    <w:p>
      <w:pPr>
        <w:pStyle w:val="ConsPlusNormal"/>
        <w:ind w:firstLine="540"/>
        <w:jc w:val="both"/>
      </w:pPr>
      <w:r>
        <w:t>6. Управление архитектуры направляет Главе Администрации города Глазова подготовленный проект планировки территории и (или) проект межевания, протокол публичных слушаний и заключение о результатах публичных слушаний не позднее чем через 15 дней со дня проведения публичных слушаний.</w:t>
      </w:r>
    </w:p>
    <w:p>
      <w:pPr>
        <w:pStyle w:val="ConsPlusNormal"/>
        <w:ind w:firstLine="540"/>
        <w:jc w:val="both"/>
      </w:pPr>
      <w:r>
        <w:t>7. Глава Администрации города Глазова с учетом протокола публичных слушаний по проекту планировки территории и (или) проекту межевания и заключения о результатах публичных слушаний принимает решение об утверждении проекта планировки территории и (или) проекта межевания (и установлении сроков реализации в сроки, установленные проектом планировки территории) или об отклонении проекта планировки территории и (или) проекта межевания и о направлении их в Управление архитектуры на доработку с учетом протокола и заключения о результатах публичных слушаний по планировке территории и (или) проекту межевания. В данном решении указываются обоснованные причины отклонения, а также сроки доработки документации по планировке территории.</w:t>
      </w:r>
    </w:p>
    <w:p>
      <w:pPr>
        <w:pStyle w:val="ConsPlusNormal"/>
        <w:ind w:firstLine="540"/>
        <w:jc w:val="both"/>
      </w:pPr>
      <w:r>
        <w:t>8. Утвержденные проект планировки территории и (или) проект межевания в течение 7 дней со дня утверждения подлежат опубликованию в средствах массовой информации и размещаются на официальном интернет-портале муниципального образования "Город Глазов" в установленном порядке.</w:t>
      </w:r>
    </w:p>
    <w:p>
      <w:pPr>
        <w:pStyle w:val="ConsPlusNormal"/>
        <w:pBdr>
          <w:top w:val="single" w:sz="6" w:space="0" w:color="auto"/>
        </w:pBdr>
        <w:spacing w:before="100" w:after="100"/>
        <w:jc w:val="both"/>
        <w:rPr>
          <w:sz w:val="2"/>
          <w:szCs w:val="2"/>
        </w:rPr>
      </w:pPr>
    </w:p>
    <w:p>
      <w:pPr>
        <w:pStyle w:val="ConsPlusNormal"/>
        <w:ind w:firstLine="540"/>
        <w:jc w:val="both"/>
      </w:pPr>
      <w:r>
        <w:rPr>
          <w:color w:val="0A2666"/>
        </w:rPr>
        <w:t>КонсультантПлюс: примечание.</w:t>
      </w:r>
    </w:p>
    <w:p>
      <w:pPr>
        <w:pStyle w:val="ConsPlusNormal"/>
        <w:ind w:firstLine="540"/>
        <w:jc w:val="both"/>
      </w:pPr>
      <w:r>
        <w:rPr>
          <w:color w:val="0A2666"/>
        </w:rPr>
        <w:t>В официальном тексте документа, видимо, допущена опечатка: номер Земельного кодекса РФ от 25.10.2001 - 136-ФЗ, а не 136.</w:t>
      </w:r>
    </w:p>
    <w:p>
      <w:pPr>
        <w:pStyle w:val="ConsPlusNormal"/>
        <w:pBdr>
          <w:top w:val="single" w:sz="6" w:space="0" w:color="auto"/>
        </w:pBdr>
        <w:spacing w:before="100" w:after="100"/>
        <w:jc w:val="both"/>
        <w:rPr>
          <w:sz w:val="2"/>
          <w:szCs w:val="2"/>
        </w:rPr>
      </w:pPr>
    </w:p>
    <w:p>
      <w:pPr>
        <w:pStyle w:val="ConsPlusNormal"/>
        <w:ind w:firstLine="540"/>
        <w:jc w:val="both"/>
      </w:pPr>
      <w:r>
        <w:t xml:space="preserve">9. При отсутствии утвержденного в установленном порядке проекта планировки территории и (или) проекта межевания возможно изготовление и утверждение схем расположения земельного участка на кадастровом плане или кадастровой карте соответствующей территории в соответствии с Земельным </w:t>
      </w:r>
      <w:hyperlink r:id="rId38" w:history="1">
        <w:r>
          <w:rPr>
            <w:color w:val="0000FF"/>
          </w:rPr>
          <w:t>кодексом</w:t>
        </w:r>
      </w:hyperlink>
      <w:r>
        <w:t xml:space="preserve"> РФ от 25.10.2001 N 136.</w:t>
      </w:r>
    </w:p>
    <w:p>
      <w:pPr>
        <w:pStyle w:val="ConsPlusNormal"/>
        <w:jc w:val="both"/>
      </w:pPr>
    </w:p>
    <w:p>
      <w:pPr>
        <w:pStyle w:val="ConsPlusNormal"/>
        <w:jc w:val="center"/>
      </w:pPr>
      <w:r>
        <w:t>Раздел 4. ПОЛОЖЕНИЯ О ПРОВЕДЕНИИ ПУБЛИЧНЫХ СЛУШАНИЙ</w:t>
      </w:r>
    </w:p>
    <w:p>
      <w:pPr>
        <w:pStyle w:val="ConsPlusNormal"/>
        <w:jc w:val="center"/>
      </w:pPr>
      <w:r>
        <w:t>ПО ВОПРОСАМ ЗЕМЛЕПОЛЬЗОВАНИЯ И ЗАСТРОЙКИ В МУНИЦИПАЛЬНОМ</w:t>
      </w:r>
    </w:p>
    <w:p>
      <w:pPr>
        <w:pStyle w:val="ConsPlusNormal"/>
        <w:jc w:val="center"/>
      </w:pPr>
      <w:r>
        <w:t>ОБРАЗОВАНИИ "ГОРОД ГЛАЗОВ"</w:t>
      </w:r>
    </w:p>
    <w:p>
      <w:pPr>
        <w:pStyle w:val="ConsPlusNormal"/>
        <w:jc w:val="both"/>
      </w:pPr>
    </w:p>
    <w:p>
      <w:pPr>
        <w:pStyle w:val="ConsPlusNormal"/>
        <w:ind w:firstLine="540"/>
        <w:jc w:val="both"/>
      </w:pPr>
      <w:r>
        <w:t>Статья 14. Публичные слушания по вопросам землепользования и застройки</w:t>
      </w:r>
    </w:p>
    <w:p>
      <w:pPr>
        <w:pStyle w:val="ConsPlusNormal"/>
        <w:jc w:val="both"/>
      </w:pPr>
    </w:p>
    <w:p>
      <w:pPr>
        <w:pStyle w:val="ConsPlusNormal"/>
        <w:ind w:firstLine="540"/>
        <w:jc w:val="both"/>
      </w:pPr>
      <w:r>
        <w:t xml:space="preserve">1. Публичные слушания по вопросам землепользования и застройки проводятся в соответствии с </w:t>
      </w:r>
      <w:hyperlink r:id="rId39" w:history="1">
        <w:r>
          <w:rPr>
            <w:color w:val="0000FF"/>
          </w:rPr>
          <w:t>Положением</w:t>
        </w:r>
      </w:hyperlink>
      <w:r>
        <w:t xml:space="preserve"> "О порядке организации и проведения публичных слушаний на территории муниципального образования "Город Глазов", утвержденным решением Глазовской городской Думы N 447 от 02.06.05, в следующих случаях:</w:t>
      </w:r>
    </w:p>
    <w:p>
      <w:pPr>
        <w:pStyle w:val="ConsPlusNormal"/>
        <w:ind w:firstLine="540"/>
        <w:jc w:val="both"/>
      </w:pPr>
      <w:r>
        <w:t>1) по проекту внесения изменений в настоящие Правила;</w:t>
      </w:r>
    </w:p>
    <w:p>
      <w:pPr>
        <w:pStyle w:val="ConsPlusNormal"/>
        <w:ind w:firstLine="540"/>
        <w:jc w:val="both"/>
      </w:pPr>
      <w:r>
        <w:t>2) по проекту планировки территории и (или) проекту межевания;</w:t>
      </w:r>
    </w:p>
    <w:p>
      <w:pPr>
        <w:pStyle w:val="ConsPlusNormal"/>
        <w:ind w:firstLine="540"/>
        <w:jc w:val="both"/>
      </w:pPr>
      <w:r>
        <w:t>3) по предоставлению разрешения на условно разрешенный вид использования земельного участка или объекта капитального строительства;</w:t>
      </w:r>
    </w:p>
    <w:p>
      <w:pPr>
        <w:pStyle w:val="ConsPlusNormal"/>
        <w:ind w:firstLine="540"/>
        <w:jc w:val="both"/>
      </w:pPr>
      <w:r>
        <w:t>4) 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pPr>
        <w:pStyle w:val="ConsPlusNormal"/>
        <w:ind w:firstLine="540"/>
        <w:jc w:val="both"/>
      </w:pPr>
      <w:r>
        <w:t>2. Сроки проведения публичных слушаний:</w:t>
      </w:r>
    </w:p>
    <w:p>
      <w:pPr>
        <w:pStyle w:val="ConsPlusNormal"/>
        <w:ind w:firstLine="540"/>
        <w:jc w:val="both"/>
      </w:pPr>
      <w:r>
        <w:t>1) по проекту о внесении изменения в настоящие Правила - от двух до четырех месяцев с момента опубликования проекта изменений до момента опубликования заключения о результатах публичных слушаний;</w:t>
      </w:r>
    </w:p>
    <w:p>
      <w:pPr>
        <w:pStyle w:val="ConsPlusNormal"/>
        <w:ind w:firstLine="540"/>
        <w:jc w:val="both"/>
      </w:pPr>
      <w:r>
        <w:t>2) по проектам планировки территории и (или) проектам межевания территории - от одного до трех месяцев с момента опубликования решения о проведении публичных слушаний до момента опубликования заключения о результатах публичных слушаний;</w:t>
      </w:r>
    </w:p>
    <w:p>
      <w:pPr>
        <w:pStyle w:val="ConsPlusNormal"/>
        <w:ind w:firstLine="540"/>
        <w:jc w:val="both"/>
      </w:pPr>
      <w:r>
        <w:t>3) при предоставлении разрешения на условно разрешенный вид использования земельного участка или объекта капитального строительства, предоставлении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опубликования решения о проведении публичных слушаний до момента опубликования заключения о результатах публичных слушаний.</w:t>
      </w:r>
    </w:p>
    <w:p>
      <w:pPr>
        <w:pStyle w:val="ConsPlusNormal"/>
        <w:ind w:firstLine="540"/>
        <w:jc w:val="both"/>
      </w:pPr>
      <w:r>
        <w:t>3. В случае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pPr>
        <w:pStyle w:val="ConsPlusNormal"/>
        <w:ind w:firstLine="540"/>
        <w:jc w:val="both"/>
      </w:pPr>
      <w:r>
        <w:t>Указанные извещения направляются в срок не позднее чем через 15 дней со дня принятия Главой муниципального образования "Город Глазов" решения о проведении публичных слушаний по предложениям о внесении изменения в настоящие Правила.</w:t>
      </w:r>
    </w:p>
    <w:p>
      <w:pPr>
        <w:pStyle w:val="ConsPlusNormal"/>
        <w:jc w:val="both"/>
      </w:pPr>
    </w:p>
    <w:p>
      <w:pPr>
        <w:pStyle w:val="ConsPlusNormal"/>
        <w:jc w:val="center"/>
      </w:pPr>
      <w:r>
        <w:t>Раздел 5. ПОЛОЖЕНИЯ О ВНЕСЕНИИ ИЗМЕНЕНИЙ В ПРАВИЛА</w:t>
      </w:r>
    </w:p>
    <w:p>
      <w:pPr>
        <w:pStyle w:val="ConsPlusNormal"/>
        <w:jc w:val="center"/>
      </w:pPr>
      <w:r>
        <w:t>ЗЕМЛЕПОЛЬЗОВАНИЯ И ЗАСТРОЙКИ МУНИЦИПАЛЬНОГО</w:t>
      </w:r>
    </w:p>
    <w:p>
      <w:pPr>
        <w:pStyle w:val="ConsPlusNormal"/>
        <w:jc w:val="center"/>
      </w:pPr>
      <w:r>
        <w:t>ОБРАЗОВАНИЯ "ГОРОД ГЛАЗОВ"</w:t>
      </w:r>
    </w:p>
    <w:p>
      <w:pPr>
        <w:pStyle w:val="ConsPlusNormal"/>
        <w:jc w:val="both"/>
      </w:pPr>
    </w:p>
    <w:p>
      <w:pPr>
        <w:pStyle w:val="ConsPlusNormal"/>
        <w:ind w:firstLine="540"/>
        <w:jc w:val="both"/>
      </w:pPr>
      <w:r>
        <w:t>Статья 15. Порядок внесения изменений в Правила</w:t>
      </w:r>
    </w:p>
    <w:p>
      <w:pPr>
        <w:pStyle w:val="ConsPlusNormal"/>
        <w:jc w:val="both"/>
      </w:pPr>
    </w:p>
    <w:p>
      <w:pPr>
        <w:pStyle w:val="ConsPlusNormal"/>
        <w:ind w:firstLine="540"/>
        <w:jc w:val="both"/>
      </w:pPr>
      <w:r>
        <w:t xml:space="preserve">1. Положения настоящей статьи установлены в соответствии со </w:t>
      </w:r>
      <w:hyperlink r:id="rId40" w:history="1">
        <w:r>
          <w:rPr>
            <w:color w:val="0000FF"/>
          </w:rPr>
          <w:t>ст. 33</w:t>
        </w:r>
      </w:hyperlink>
      <w:r>
        <w:t xml:space="preserve"> Градостроительного кодекса Российской Федерации.</w:t>
      </w:r>
    </w:p>
    <w:p>
      <w:pPr>
        <w:pStyle w:val="ConsPlusNormal"/>
        <w:ind w:firstLine="540"/>
        <w:jc w:val="both"/>
      </w:pPr>
      <w:r>
        <w:t>2. Предложения о внесении изменений в Правила направляются в Комиссию:</w:t>
      </w:r>
    </w:p>
    <w:p>
      <w:pPr>
        <w:pStyle w:val="ConsPlusNormal"/>
        <w:ind w:firstLine="540"/>
        <w:jc w:val="both"/>
      </w:pPr>
      <w:r>
        <w:t>1) органами местного самоуправления города Глазова в случаях, если необходимо совершенствовать порядок регулирования землепользования и застройки на территории муниципального образования "Город Глазов" (в том числе на основании документации по планировке территории, утвержденной Главой Администрации города Глазова, представительный орган местного самоуправления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pPr>
        <w:pStyle w:val="ConsPlusNormal"/>
        <w:ind w:firstLine="540"/>
        <w:jc w:val="both"/>
      </w:pPr>
      <w:r>
        <w:t>2)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pPr>
        <w:pStyle w:val="ConsPlusNormal"/>
        <w:ind w:firstLine="540"/>
        <w:jc w:val="both"/>
      </w:pPr>
      <w:r>
        <w:t xml:space="preserve">3) иными субъектами в случаях, предусмотренных Градостроительным </w:t>
      </w:r>
      <w:hyperlink r:id="rId41" w:history="1">
        <w:r>
          <w:rPr>
            <w:color w:val="0000FF"/>
          </w:rPr>
          <w:t>кодексом</w:t>
        </w:r>
      </w:hyperlink>
      <w:r>
        <w:t xml:space="preserve"> Российской Федерации.</w:t>
      </w:r>
    </w:p>
    <w:p>
      <w:pPr>
        <w:pStyle w:val="ConsPlusNormal"/>
        <w:pBdr>
          <w:top w:val="single" w:sz="6" w:space="0" w:color="auto"/>
        </w:pBdr>
        <w:spacing w:before="100" w:after="100"/>
        <w:jc w:val="both"/>
        <w:rPr>
          <w:sz w:val="2"/>
          <w:szCs w:val="2"/>
        </w:rPr>
      </w:pPr>
    </w:p>
    <w:p>
      <w:pPr>
        <w:pStyle w:val="ConsPlusNormal"/>
        <w:ind w:firstLine="540"/>
        <w:jc w:val="both"/>
      </w:pPr>
      <w:r>
        <w:rPr>
          <w:color w:val="0A2666"/>
        </w:rPr>
        <w:t>КонсультантПлюс: примечание.</w:t>
      </w:r>
    </w:p>
    <w:p>
      <w:pPr>
        <w:pStyle w:val="ConsPlusNormal"/>
        <w:ind w:firstLine="540"/>
        <w:jc w:val="both"/>
      </w:pPr>
      <w:r>
        <w:rPr>
          <w:color w:val="0A2666"/>
        </w:rPr>
        <w:t>Нумерация пунктов дана в соответствии с официальным текстом документа.</w:t>
      </w:r>
    </w:p>
    <w:p>
      <w:pPr>
        <w:pStyle w:val="ConsPlusNormal"/>
        <w:pBdr>
          <w:top w:val="single" w:sz="6" w:space="0" w:color="auto"/>
        </w:pBdr>
        <w:spacing w:before="100" w:after="100"/>
        <w:jc w:val="both"/>
        <w:rPr>
          <w:sz w:val="2"/>
          <w:szCs w:val="2"/>
        </w:rPr>
      </w:pPr>
    </w:p>
    <w:p>
      <w:pPr>
        <w:pStyle w:val="ConsPlusNormal"/>
        <w:ind w:firstLine="540"/>
        <w:jc w:val="both"/>
      </w:pPr>
      <w:r>
        <w:t>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города Глазова.</w:t>
      </w:r>
    </w:p>
    <w:p>
      <w:pPr>
        <w:pStyle w:val="ConsPlusNormal"/>
        <w:ind w:firstLine="540"/>
        <w:jc w:val="both"/>
      </w:pPr>
      <w:r>
        <w:t>3. Глава Администрации города Глазова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изменений в Правила с указанием причин отклонения и направляет копию такого решения заявителям.</w:t>
      </w:r>
    </w:p>
    <w:p>
      <w:pPr>
        <w:pStyle w:val="ConsPlusNormal"/>
        <w:ind w:firstLine="540"/>
        <w:jc w:val="both"/>
      </w:pPr>
      <w:bookmarkStart w:id="5" w:name="P267"/>
      <w:bookmarkEnd w:id="5"/>
      <w:r>
        <w:t>В случае принятия решения о подготовке проекта о внесении изменений в Правила Глава Администрации города Глазова определяет срок, в течение которого проект должен быть подготовлен и представлен Комиссией в Управление архитектуры.</w:t>
      </w:r>
    </w:p>
    <w:p>
      <w:pPr>
        <w:pStyle w:val="ConsPlusNormal"/>
        <w:ind w:firstLine="540"/>
        <w:jc w:val="both"/>
      </w:pPr>
      <w:r>
        <w:t>4. Для рассмотрения Главой Администрации города Глазова вопроса о внесении изменений в Правила являются следующие основания:</w:t>
      </w:r>
    </w:p>
    <w:p>
      <w:pPr>
        <w:pStyle w:val="ConsPlusNormal"/>
        <w:ind w:firstLine="540"/>
        <w:jc w:val="both"/>
      </w:pPr>
      <w:r>
        <w:t xml:space="preserve">1) несоответствие Правил Генеральному </w:t>
      </w:r>
      <w:hyperlink r:id="rId42" w:history="1">
        <w:r>
          <w:rPr>
            <w:color w:val="0000FF"/>
          </w:rPr>
          <w:t>плану</w:t>
        </w:r>
      </w:hyperlink>
      <w:r>
        <w:t xml:space="preserve"> города Глазова, возникшее в результате внесения изменений в данный Генеральный </w:t>
      </w:r>
      <w:hyperlink r:id="rId43" w:history="1">
        <w:r>
          <w:rPr>
            <w:color w:val="0000FF"/>
          </w:rPr>
          <w:t>план</w:t>
        </w:r>
      </w:hyperlink>
      <w:r>
        <w:t>;</w:t>
      </w:r>
    </w:p>
    <w:p>
      <w:pPr>
        <w:pStyle w:val="ConsPlusNormal"/>
        <w:ind w:firstLine="540"/>
        <w:jc w:val="both"/>
      </w:pPr>
      <w:r>
        <w:t>2) поступление предложений об изменении границ территориальных зон, изменении градостроительных регламентов.</w:t>
      </w:r>
    </w:p>
    <w:p>
      <w:pPr>
        <w:pStyle w:val="ConsPlusNormal"/>
        <w:ind w:firstLine="540"/>
        <w:jc w:val="both"/>
      </w:pPr>
      <w:r>
        <w:t xml:space="preserve">5. Глава Администрации города Глазова в срок не позднее 10 дней с момента (дня) принятия решения, указанного в </w:t>
      </w:r>
      <w:hyperlink w:anchor="P267" w:history="1">
        <w:r>
          <w:rPr>
            <w:color w:val="0000FF"/>
          </w:rPr>
          <w:t>абз. 2 п. 3</w:t>
        </w:r>
      </w:hyperlink>
      <w:r>
        <w:t xml:space="preserve"> настоящей статьи, обеспечивает опубликование сообщения о принятии такого решения в установленном порядке.</w:t>
      </w:r>
    </w:p>
    <w:p>
      <w:pPr>
        <w:pStyle w:val="ConsPlusNormal"/>
        <w:ind w:firstLine="540"/>
        <w:jc w:val="both"/>
      </w:pPr>
      <w:r>
        <w:t>6. Разработку проекта о внесении изменения в Правила обеспечивает Комиссия.</w:t>
      </w:r>
    </w:p>
    <w:p>
      <w:pPr>
        <w:pStyle w:val="ConsPlusNormal"/>
        <w:ind w:firstLine="540"/>
        <w:jc w:val="both"/>
      </w:pPr>
      <w:bookmarkStart w:id="6" w:name="P273"/>
      <w:bookmarkEnd w:id="6"/>
      <w:r>
        <w:t xml:space="preserve">7. Управление архитектуры в течение 10 дней с момента поступления проекта о внесении изменения в Правила осуществляет проверку проекта о внесении изменения в Правила, представленного Комиссией, на соответствие требованиям технических регламентов, Генеральному </w:t>
      </w:r>
      <w:hyperlink r:id="rId44" w:history="1">
        <w:r>
          <w:rPr>
            <w:color w:val="0000FF"/>
          </w:rPr>
          <w:t>плану</w:t>
        </w:r>
      </w:hyperlink>
      <w:r>
        <w:t>, схемам территориального планирования Удмуртской Республики, схемам территориального планирования Российской Федерации.</w:t>
      </w:r>
    </w:p>
    <w:p>
      <w:pPr>
        <w:pStyle w:val="ConsPlusNormal"/>
        <w:ind w:firstLine="540"/>
        <w:jc w:val="both"/>
      </w:pPr>
      <w:r>
        <w:t xml:space="preserve">8. По результатам указанной проверки Управление архитектуры направляет проект о внесении изменения в Правила Главе муниципального образования "Город Глазов" или в случае обнаружения его несоответствий требованиям и документам, указанным в </w:t>
      </w:r>
      <w:hyperlink w:anchor="P273" w:history="1">
        <w:r>
          <w:rPr>
            <w:color w:val="0000FF"/>
          </w:rPr>
          <w:t>п. 7</w:t>
        </w:r>
      </w:hyperlink>
      <w:r>
        <w:t xml:space="preserve"> настоящей статьи, в Комиссию на доработку.</w:t>
      </w:r>
    </w:p>
    <w:p>
      <w:pPr>
        <w:pStyle w:val="ConsPlusNormal"/>
        <w:ind w:firstLine="540"/>
        <w:jc w:val="both"/>
      </w:pPr>
      <w:r>
        <w:t>9. Глава муниципального образования "Город Глазов" при получении проекта о внесении изменения в Правила принимает решение о проведении публичных слушаний по такому проекту в срок не позднее десяти дней со дня получения такого проекта. Решение о проведении публичных слушаний передается в Комиссию и подлежит официальному опубликованию в средствах массовой информации и размещению на официальном интернет-портале муниципального образования "Город Глазов" в установленном порядке.</w:t>
      </w:r>
    </w:p>
    <w:p>
      <w:pPr>
        <w:pStyle w:val="ConsPlusNormal"/>
        <w:ind w:firstLine="540"/>
        <w:jc w:val="both"/>
      </w:pPr>
      <w:r>
        <w:t>10. Публичные слушания по проекту изменений в Правила проводятся Комиссией в установленном порядке.</w:t>
      </w:r>
    </w:p>
    <w:p>
      <w:pPr>
        <w:pStyle w:val="ConsPlusNormal"/>
        <w:ind w:firstLine="540"/>
        <w:jc w:val="both"/>
      </w:pPr>
      <w:bookmarkStart w:id="7" w:name="P277"/>
      <w:bookmarkEnd w:id="7"/>
      <w:r>
        <w:t>11. После завершения публичных слушаний по проекту о внесении изменения в Правила Комиссия с учетом результатов проведенных публичных слушаний обеспечивает внесение изменения в Правила и представляет указанный проект Главе Администрации города Глазова.</w:t>
      </w:r>
    </w:p>
    <w:p>
      <w:pPr>
        <w:pStyle w:val="ConsPlusNormal"/>
        <w:ind w:firstLine="540"/>
        <w:jc w:val="both"/>
      </w:pPr>
      <w:r>
        <w:t>Обязательными приложениями к проекту о внесении изменений в Правила являются протокол публичных слушаний и заключение о результатах публичных слушаний.</w:t>
      </w:r>
    </w:p>
    <w:p>
      <w:pPr>
        <w:pStyle w:val="ConsPlusNormal"/>
        <w:ind w:firstLine="540"/>
        <w:jc w:val="both"/>
      </w:pPr>
      <w:r>
        <w:t xml:space="preserve">12. Глава Администрации города Глазова в течение 10 дней после представления ему проекта о внесении изменения в Правила и указанных в </w:t>
      </w:r>
      <w:hyperlink w:anchor="P277" w:history="1">
        <w:r>
          <w:rPr>
            <w:color w:val="0000FF"/>
          </w:rPr>
          <w:t>п. 11</w:t>
        </w:r>
      </w:hyperlink>
      <w:r>
        <w:t xml:space="preserve"> настоящей статьи обязательных приложений принимает решение о направлении указанного проекта в Глазовскую городскую Думу или об отклонении проекта о внесении изменения в Правила и о направлении его в Комиссию на доработку с указанием даты его повторного представления.</w:t>
      </w:r>
    </w:p>
    <w:p>
      <w:pPr>
        <w:pStyle w:val="ConsPlusNormal"/>
        <w:ind w:firstLine="540"/>
        <w:jc w:val="both"/>
      </w:pPr>
      <w:r>
        <w:t>13. Проект о внесении изменения в Правила рассматривается Глазовской городской Думой. Обязательными приложениями к проекту о внесении изменения в Правила являются протокол публичных слушаний по указанному проекту и заключение о результатах публичных слушаний.</w:t>
      </w:r>
    </w:p>
    <w:p>
      <w:pPr>
        <w:pStyle w:val="ConsPlusNormal"/>
        <w:ind w:firstLine="540"/>
        <w:jc w:val="both"/>
      </w:pPr>
      <w:r>
        <w:t>14. Глазовская городская Дума по результатам рассмотрения проекта о внесении изменения в Правила и обязательных приложений к нему может утвердить проект о внесении изменения Правила или направить проект о внесении изменения в Правила Главе Администрации города Глазова на доработку в соответствии с результатами публичных слушаний по указанному проекту.</w:t>
      </w:r>
    </w:p>
    <w:p>
      <w:pPr>
        <w:pStyle w:val="ConsPlusNormal"/>
        <w:ind w:firstLine="540"/>
        <w:jc w:val="both"/>
      </w:pPr>
      <w:r>
        <w:t>15. Решение Глазовской городской Думы о внесении изменения в Правила подлежит официальному опубликованию в средствах массовой информации и размещению на официальном интернет-портале муниципального образования "Город Глазов" в установленном порядке.</w:t>
      </w:r>
    </w:p>
    <w:p>
      <w:pPr>
        <w:pStyle w:val="ConsPlusNormal"/>
        <w:jc w:val="both"/>
      </w:pPr>
    </w:p>
    <w:p>
      <w:pPr>
        <w:pStyle w:val="ConsPlusNormal"/>
        <w:jc w:val="center"/>
      </w:pPr>
      <w:r>
        <w:t>Глава 2. КАРТА ГРАДОСТРОИТЕЛЬНОГО ЗОНИРОВАНИЯ</w:t>
      </w:r>
    </w:p>
    <w:p>
      <w:pPr>
        <w:pStyle w:val="ConsPlusNormal"/>
        <w:jc w:val="both"/>
      </w:pPr>
    </w:p>
    <w:p>
      <w:pPr>
        <w:pStyle w:val="ConsPlusNormal"/>
        <w:ind w:firstLine="540"/>
        <w:jc w:val="both"/>
      </w:pPr>
      <w:r>
        <w:t>Статья 16. Общие положения о карте градостроительного зонирования муниципального образования "Город Глазов"</w:t>
      </w:r>
    </w:p>
    <w:p>
      <w:pPr>
        <w:pStyle w:val="ConsPlusNormal"/>
        <w:jc w:val="both"/>
      </w:pPr>
    </w:p>
    <w:p>
      <w:pPr>
        <w:pStyle w:val="ConsPlusNormal"/>
        <w:ind w:firstLine="540"/>
        <w:jc w:val="both"/>
      </w:pPr>
      <w:r>
        <w:t xml:space="preserve">1. На карте градостроительного зонирования муниципального образования "Город Глазов" установлены границы территориальных зон в соответствии с требованиями </w:t>
      </w:r>
      <w:hyperlink r:id="rId45" w:history="1">
        <w:r>
          <w:rPr>
            <w:color w:val="0000FF"/>
          </w:rPr>
          <w:t>ст. 34</w:t>
        </w:r>
      </w:hyperlink>
      <w:r>
        <w:t xml:space="preserve"> Градостроительного кодекса РФ, а также с учетом функциональных зон и параметров их планируемого развития, определенных Генеральным </w:t>
      </w:r>
      <w:hyperlink r:id="rId46" w:history="1">
        <w:r>
          <w:rPr>
            <w:color w:val="0000FF"/>
          </w:rPr>
          <w:t>планом</w:t>
        </w:r>
      </w:hyperlink>
      <w:r>
        <w:t xml:space="preserve"> муниципального образования "Город Глазов".</w:t>
      </w:r>
    </w:p>
    <w:p>
      <w:pPr>
        <w:pStyle w:val="ConsPlusNormal"/>
        <w:ind w:firstLine="540"/>
        <w:jc w:val="both"/>
      </w:pPr>
      <w:r>
        <w:t>2. Границы территориальных зон установлены по:</w:t>
      </w:r>
    </w:p>
    <w:p>
      <w:pPr>
        <w:pStyle w:val="ConsPlusNormal"/>
        <w:ind w:firstLine="540"/>
        <w:jc w:val="both"/>
      </w:pPr>
      <w:r>
        <w:t>1) линиям магистралей, улиц, проездов, разделяющим транспортные потоки противоположных направлений;</w:t>
      </w:r>
    </w:p>
    <w:p>
      <w:pPr>
        <w:pStyle w:val="ConsPlusNormal"/>
        <w:ind w:firstLine="540"/>
        <w:jc w:val="both"/>
      </w:pPr>
      <w:r>
        <w:t>2) красным линиям;</w:t>
      </w:r>
    </w:p>
    <w:p>
      <w:pPr>
        <w:pStyle w:val="ConsPlusNormal"/>
        <w:ind w:firstLine="540"/>
        <w:jc w:val="both"/>
      </w:pPr>
      <w:r>
        <w:t>3) границам земельных участков;</w:t>
      </w:r>
    </w:p>
    <w:p>
      <w:pPr>
        <w:pStyle w:val="ConsPlusNormal"/>
        <w:ind w:firstLine="540"/>
        <w:jc w:val="both"/>
      </w:pPr>
      <w:r>
        <w:t>4) границам муниципального образования "Город Глазов";</w:t>
      </w:r>
    </w:p>
    <w:p>
      <w:pPr>
        <w:pStyle w:val="ConsPlusNormal"/>
        <w:ind w:firstLine="540"/>
        <w:jc w:val="both"/>
      </w:pPr>
      <w:r>
        <w:t>5) естественным границам природных объектов;</w:t>
      </w:r>
    </w:p>
    <w:p>
      <w:pPr>
        <w:pStyle w:val="ConsPlusNormal"/>
        <w:ind w:firstLine="540"/>
        <w:jc w:val="both"/>
      </w:pPr>
      <w:r>
        <w:t>6) иным границам.</w:t>
      </w:r>
    </w:p>
    <w:p>
      <w:pPr>
        <w:pStyle w:val="ConsPlusNormal"/>
        <w:ind w:firstLine="540"/>
        <w:jc w:val="both"/>
      </w:pPr>
      <w: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pPr>
        <w:pStyle w:val="ConsPlusNormal"/>
        <w:ind w:firstLine="540"/>
        <w:jc w:val="both"/>
      </w:pPr>
      <w:r>
        <w:t xml:space="preserve">4. С целью отображения информации, предусмотренной </w:t>
      </w:r>
      <w:hyperlink r:id="rId47" w:history="1">
        <w:r>
          <w:rPr>
            <w:color w:val="0000FF"/>
          </w:rPr>
          <w:t>ст. 30</w:t>
        </w:r>
      </w:hyperlink>
      <w:r>
        <w:t xml:space="preserve"> Градостроительного кодекса Российской Федерации, карта градостроительного зонирования изложена в совокупности на следующих картах:</w:t>
      </w:r>
    </w:p>
    <w:p>
      <w:pPr>
        <w:pStyle w:val="ConsPlusNormal"/>
        <w:ind w:firstLine="540"/>
        <w:jc w:val="both"/>
      </w:pPr>
      <w:r>
        <w:t>1) карта градостроительного зонирования (приложение 1 - не приводится), на которой отображены границы территориальных зон;</w:t>
      </w:r>
    </w:p>
    <w:p>
      <w:pPr>
        <w:pStyle w:val="ConsPlusNormal"/>
        <w:ind w:firstLine="540"/>
        <w:jc w:val="both"/>
      </w:pPr>
      <w:bookmarkStart w:id="8" w:name="P299"/>
      <w:bookmarkEnd w:id="8"/>
      <w:r>
        <w:t>2) карта границ зон с особыми условиями использования территории (приложение 2 - не приводится);</w:t>
      </w:r>
    </w:p>
    <w:p>
      <w:pPr>
        <w:pStyle w:val="ConsPlusNormal"/>
        <w:ind w:firstLine="540"/>
        <w:jc w:val="both"/>
      </w:pPr>
      <w:r>
        <w:t>3) карта границ зон охраны объектов культурного наследия (приложение 3 - не приводится).</w:t>
      </w:r>
    </w:p>
    <w:p>
      <w:pPr>
        <w:pStyle w:val="ConsPlusNormal"/>
        <w:jc w:val="both"/>
      </w:pPr>
    </w:p>
    <w:p>
      <w:pPr>
        <w:pStyle w:val="ConsPlusNormal"/>
        <w:ind w:firstLine="540"/>
        <w:jc w:val="both"/>
      </w:pPr>
      <w:r>
        <w:t>Статья 17. Виды территориальных зон</w:t>
      </w:r>
    </w:p>
    <w:p>
      <w:pPr>
        <w:pStyle w:val="ConsPlusNormal"/>
        <w:jc w:val="both"/>
      </w:pPr>
    </w:p>
    <w:p>
      <w:pPr>
        <w:pStyle w:val="ConsPlusNormal"/>
        <w:jc w:val="center"/>
      </w:pPr>
      <w:r>
        <w:t>Таблица 1. Перечень территориальных зон</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2040"/>
        <w:gridCol w:w="840"/>
        <w:gridCol w:w="6360"/>
      </w:tblGrid>
      <w:tr>
        <w:trPr>
          <w:trHeight w:val="240"/>
        </w:trPr>
        <w:tc>
          <w:tcPr>
            <w:tcW w:w="2040" w:type="dxa"/>
          </w:tcPr>
          <w:p>
            <w:pPr>
              <w:pStyle w:val="ConsPlusNonformat"/>
              <w:jc w:val="both"/>
            </w:pPr>
            <w:r>
              <w:t xml:space="preserve">   Вид зоны    </w:t>
            </w:r>
          </w:p>
        </w:tc>
        <w:tc>
          <w:tcPr>
            <w:tcW w:w="840" w:type="dxa"/>
          </w:tcPr>
          <w:p>
            <w:pPr>
              <w:pStyle w:val="ConsPlusNonformat"/>
              <w:jc w:val="both"/>
            </w:pPr>
            <w:r>
              <w:t xml:space="preserve"> Код </w:t>
            </w:r>
          </w:p>
        </w:tc>
        <w:tc>
          <w:tcPr>
            <w:tcW w:w="6360" w:type="dxa"/>
          </w:tcPr>
          <w:p>
            <w:pPr>
              <w:pStyle w:val="ConsPlusNonformat"/>
              <w:jc w:val="both"/>
            </w:pPr>
            <w:r>
              <w:t xml:space="preserve">         Краткое описание режима освоения          </w:t>
            </w:r>
          </w:p>
        </w:tc>
      </w:tr>
      <w:tr>
        <w:trPr>
          <w:trHeight w:val="240"/>
        </w:trPr>
        <w:tc>
          <w:tcPr>
            <w:tcW w:w="9240" w:type="dxa"/>
            <w:gridSpan w:val="3"/>
            <w:tcBorders>
              <w:top w:val="nil"/>
            </w:tcBorders>
          </w:tcPr>
          <w:p>
            <w:pPr>
              <w:pStyle w:val="ConsPlusNonformat"/>
              <w:jc w:val="both"/>
            </w:pPr>
            <w:r>
              <w:t xml:space="preserve">                               Жилые зоны                                </w:t>
            </w:r>
          </w:p>
        </w:tc>
      </w:tr>
      <w:tr>
        <w:trPr>
          <w:trHeight w:val="240"/>
        </w:trPr>
        <w:tc>
          <w:tcPr>
            <w:tcW w:w="2040" w:type="dxa"/>
            <w:tcBorders>
              <w:top w:val="nil"/>
            </w:tcBorders>
          </w:tcPr>
          <w:p>
            <w:pPr>
              <w:pStyle w:val="ConsPlusNonformat"/>
              <w:jc w:val="both"/>
            </w:pPr>
            <w:r>
              <w:t xml:space="preserve">Зона застройки </w:t>
            </w:r>
          </w:p>
          <w:p>
            <w:pPr>
              <w:pStyle w:val="ConsPlusNonformat"/>
              <w:jc w:val="both"/>
            </w:pPr>
            <w:r>
              <w:t>индивидуальными</w:t>
            </w:r>
          </w:p>
          <w:p>
            <w:pPr>
              <w:pStyle w:val="ConsPlusNonformat"/>
              <w:jc w:val="both"/>
            </w:pPr>
            <w:r>
              <w:t xml:space="preserve">жилыми домами  </w:t>
            </w:r>
          </w:p>
          <w:p>
            <w:pPr>
              <w:pStyle w:val="ConsPlusNonformat"/>
              <w:jc w:val="both"/>
            </w:pPr>
            <w:r>
              <w:t>усадебного типа</w:t>
            </w:r>
          </w:p>
        </w:tc>
        <w:tc>
          <w:tcPr>
            <w:tcW w:w="840" w:type="dxa"/>
            <w:tcBorders>
              <w:top w:val="nil"/>
            </w:tcBorders>
          </w:tcPr>
          <w:p>
            <w:pPr>
              <w:pStyle w:val="ConsPlusNonformat"/>
              <w:jc w:val="both"/>
            </w:pPr>
            <w:r>
              <w:t xml:space="preserve"> Ж 1 </w:t>
            </w:r>
          </w:p>
        </w:tc>
        <w:tc>
          <w:tcPr>
            <w:tcW w:w="6360" w:type="dxa"/>
            <w:tcBorders>
              <w:top w:val="nil"/>
            </w:tcBorders>
          </w:tcPr>
          <w:p>
            <w:pPr>
              <w:pStyle w:val="ConsPlusNonformat"/>
              <w:jc w:val="both"/>
            </w:pPr>
            <w:r>
              <w:t xml:space="preserve">Зона предназначена для размещения индивидуальной   </w:t>
            </w:r>
          </w:p>
          <w:p>
            <w:pPr>
              <w:pStyle w:val="ConsPlusNonformat"/>
              <w:jc w:val="both"/>
            </w:pPr>
            <w:r>
              <w:t xml:space="preserve">жилой застройки (усадебного типа) этажностью       </w:t>
            </w:r>
          </w:p>
          <w:p>
            <w:pPr>
              <w:pStyle w:val="ConsPlusNonformat"/>
              <w:jc w:val="both"/>
            </w:pPr>
            <w:r>
              <w:t xml:space="preserve">до 3 этажей включительно, допускается размещение   </w:t>
            </w:r>
          </w:p>
          <w:p>
            <w:pPr>
              <w:pStyle w:val="ConsPlusNonformat"/>
              <w:jc w:val="both"/>
            </w:pPr>
            <w:r>
              <w:t xml:space="preserve">отдельно стоящих, встроенных объектов социального  </w:t>
            </w:r>
          </w:p>
          <w:p>
            <w:pPr>
              <w:pStyle w:val="ConsPlusNonformat"/>
              <w:jc w:val="both"/>
            </w:pPr>
            <w:r>
              <w:t xml:space="preserve">и коммунально-бытового назначения, объектов        </w:t>
            </w:r>
          </w:p>
          <w:p>
            <w:pPr>
              <w:pStyle w:val="ConsPlusNonformat"/>
              <w:jc w:val="both"/>
            </w:pPr>
            <w:r>
              <w:t xml:space="preserve">здравоохранения, объектов дошкольного, начального  </w:t>
            </w:r>
          </w:p>
          <w:p>
            <w:pPr>
              <w:pStyle w:val="ConsPlusNonformat"/>
              <w:jc w:val="both"/>
            </w:pPr>
            <w:r>
              <w:t xml:space="preserve">общего и среднего (полного) общего образования,    </w:t>
            </w:r>
          </w:p>
          <w:p>
            <w:pPr>
              <w:pStyle w:val="ConsPlusNonformat"/>
              <w:jc w:val="both"/>
            </w:pPr>
            <w:r>
              <w:t xml:space="preserve">культовых зданий, стоянок автомобильного           </w:t>
            </w:r>
          </w:p>
          <w:p>
            <w:pPr>
              <w:pStyle w:val="ConsPlusNonformat"/>
              <w:jc w:val="both"/>
            </w:pPr>
            <w:r>
              <w:t xml:space="preserve">транспорта, гаражей, объектов, связанных           </w:t>
            </w:r>
          </w:p>
          <w:p>
            <w:pPr>
              <w:pStyle w:val="ConsPlusNonformat"/>
              <w:jc w:val="both"/>
            </w:pPr>
            <w:r>
              <w:t xml:space="preserve">с проживанием граждан и не оказывающих негативного </w:t>
            </w:r>
          </w:p>
          <w:p>
            <w:pPr>
              <w:pStyle w:val="ConsPlusNonformat"/>
              <w:jc w:val="both"/>
            </w:pPr>
            <w:r>
              <w:t xml:space="preserve">воздействия на окружающую среду                    </w:t>
            </w:r>
          </w:p>
        </w:tc>
      </w:tr>
      <w:tr>
        <w:trPr>
          <w:trHeight w:val="240"/>
        </w:trPr>
        <w:tc>
          <w:tcPr>
            <w:tcW w:w="2040" w:type="dxa"/>
            <w:tcBorders>
              <w:top w:val="nil"/>
            </w:tcBorders>
          </w:tcPr>
          <w:p>
            <w:pPr>
              <w:pStyle w:val="ConsPlusNonformat"/>
              <w:jc w:val="both"/>
            </w:pPr>
            <w:r>
              <w:t xml:space="preserve">Зона застройки </w:t>
            </w:r>
          </w:p>
          <w:p>
            <w:pPr>
              <w:pStyle w:val="ConsPlusNonformat"/>
              <w:jc w:val="both"/>
            </w:pPr>
            <w:r>
              <w:t>индивидуальными</w:t>
            </w:r>
          </w:p>
          <w:p>
            <w:pPr>
              <w:pStyle w:val="ConsPlusNonformat"/>
              <w:jc w:val="both"/>
            </w:pPr>
            <w:r>
              <w:t xml:space="preserve">жилыми домами  </w:t>
            </w:r>
          </w:p>
          <w:p>
            <w:pPr>
              <w:pStyle w:val="ConsPlusNonformat"/>
              <w:jc w:val="both"/>
            </w:pPr>
            <w:r>
              <w:t xml:space="preserve">блокированного </w:t>
            </w:r>
          </w:p>
          <w:p>
            <w:pPr>
              <w:pStyle w:val="ConsPlusNonformat"/>
              <w:jc w:val="both"/>
            </w:pPr>
            <w:r>
              <w:t xml:space="preserve">типа           </w:t>
            </w:r>
          </w:p>
        </w:tc>
        <w:tc>
          <w:tcPr>
            <w:tcW w:w="840" w:type="dxa"/>
            <w:tcBorders>
              <w:top w:val="nil"/>
            </w:tcBorders>
          </w:tcPr>
          <w:p>
            <w:pPr>
              <w:pStyle w:val="ConsPlusNonformat"/>
              <w:jc w:val="both"/>
            </w:pPr>
            <w:r>
              <w:t>Ж 1.1</w:t>
            </w:r>
          </w:p>
        </w:tc>
        <w:tc>
          <w:tcPr>
            <w:tcW w:w="6360" w:type="dxa"/>
            <w:tcBorders>
              <w:top w:val="nil"/>
            </w:tcBorders>
          </w:tcPr>
          <w:p>
            <w:pPr>
              <w:pStyle w:val="ConsPlusNonformat"/>
              <w:jc w:val="both"/>
            </w:pPr>
            <w:r>
              <w:t xml:space="preserve">Зона предназначена для размещения индивидуальной   </w:t>
            </w:r>
          </w:p>
          <w:p>
            <w:pPr>
              <w:pStyle w:val="ConsPlusNonformat"/>
              <w:jc w:val="both"/>
            </w:pPr>
            <w:r>
              <w:t xml:space="preserve">жилой застройки блокированного типа этажностью     </w:t>
            </w:r>
          </w:p>
          <w:p>
            <w:pPr>
              <w:pStyle w:val="ConsPlusNonformat"/>
              <w:jc w:val="both"/>
            </w:pPr>
            <w:r>
              <w:t xml:space="preserve">до 3 этажей включительно (с приквартирными         </w:t>
            </w:r>
          </w:p>
          <w:p>
            <w:pPr>
              <w:pStyle w:val="ConsPlusNonformat"/>
              <w:jc w:val="both"/>
            </w:pPr>
            <w:r>
              <w:t xml:space="preserve">участками и без них), допускается размещение       </w:t>
            </w:r>
          </w:p>
          <w:p>
            <w:pPr>
              <w:pStyle w:val="ConsPlusNonformat"/>
              <w:jc w:val="both"/>
            </w:pPr>
            <w:r>
              <w:t xml:space="preserve">отдельно стоящих объектов социального              </w:t>
            </w:r>
          </w:p>
          <w:p>
            <w:pPr>
              <w:pStyle w:val="ConsPlusNonformat"/>
              <w:jc w:val="both"/>
            </w:pPr>
            <w:r>
              <w:t xml:space="preserve">и коммунально-бытового назначения, объектов        </w:t>
            </w:r>
          </w:p>
          <w:p>
            <w:pPr>
              <w:pStyle w:val="ConsPlusNonformat"/>
              <w:jc w:val="both"/>
            </w:pPr>
            <w:r>
              <w:t xml:space="preserve">здравоохранения, объектов дошкольного, начального  </w:t>
            </w:r>
          </w:p>
          <w:p>
            <w:pPr>
              <w:pStyle w:val="ConsPlusNonformat"/>
              <w:jc w:val="both"/>
            </w:pPr>
            <w:r>
              <w:t xml:space="preserve">общего и среднего (полного) общего образования,    </w:t>
            </w:r>
          </w:p>
          <w:p>
            <w:pPr>
              <w:pStyle w:val="ConsPlusNonformat"/>
              <w:jc w:val="both"/>
            </w:pPr>
            <w:r>
              <w:t xml:space="preserve">культовых зданий, стоянок автомобильного           </w:t>
            </w:r>
          </w:p>
          <w:p>
            <w:pPr>
              <w:pStyle w:val="ConsPlusNonformat"/>
              <w:jc w:val="both"/>
            </w:pPr>
            <w:r>
              <w:t xml:space="preserve">транспорта, гаражей, объектов, связанных           </w:t>
            </w:r>
          </w:p>
          <w:p>
            <w:pPr>
              <w:pStyle w:val="ConsPlusNonformat"/>
              <w:jc w:val="both"/>
            </w:pPr>
            <w:r>
              <w:t xml:space="preserve">с проживанием граждан и не оказывающих негативного </w:t>
            </w:r>
          </w:p>
          <w:p>
            <w:pPr>
              <w:pStyle w:val="ConsPlusNonformat"/>
              <w:jc w:val="both"/>
            </w:pPr>
            <w:r>
              <w:t xml:space="preserve">воздействия на окружающую среду                    </w:t>
            </w:r>
          </w:p>
        </w:tc>
      </w:tr>
      <w:tr>
        <w:trPr>
          <w:trHeight w:val="240"/>
        </w:trPr>
        <w:tc>
          <w:tcPr>
            <w:tcW w:w="2040" w:type="dxa"/>
            <w:tcBorders>
              <w:top w:val="nil"/>
            </w:tcBorders>
          </w:tcPr>
          <w:p>
            <w:pPr>
              <w:pStyle w:val="ConsPlusNonformat"/>
              <w:jc w:val="both"/>
            </w:pPr>
            <w:r>
              <w:t xml:space="preserve">Зона застройки </w:t>
            </w:r>
          </w:p>
          <w:p>
            <w:pPr>
              <w:pStyle w:val="ConsPlusNonformat"/>
              <w:jc w:val="both"/>
            </w:pPr>
            <w:r>
              <w:t xml:space="preserve">среднеэтажными </w:t>
            </w:r>
          </w:p>
          <w:p>
            <w:pPr>
              <w:pStyle w:val="ConsPlusNonformat"/>
              <w:jc w:val="both"/>
            </w:pPr>
            <w:r>
              <w:t xml:space="preserve">жилыми домами  </w:t>
            </w:r>
          </w:p>
        </w:tc>
        <w:tc>
          <w:tcPr>
            <w:tcW w:w="840" w:type="dxa"/>
            <w:tcBorders>
              <w:top w:val="nil"/>
            </w:tcBorders>
          </w:tcPr>
          <w:p>
            <w:pPr>
              <w:pStyle w:val="ConsPlusNonformat"/>
              <w:jc w:val="both"/>
            </w:pPr>
            <w:r>
              <w:t xml:space="preserve"> Ж 2 </w:t>
            </w:r>
          </w:p>
        </w:tc>
        <w:tc>
          <w:tcPr>
            <w:tcW w:w="6360" w:type="dxa"/>
            <w:tcBorders>
              <w:top w:val="nil"/>
            </w:tcBorders>
          </w:tcPr>
          <w:p>
            <w:pPr>
              <w:pStyle w:val="ConsPlusNonformat"/>
              <w:jc w:val="both"/>
            </w:pPr>
            <w:r>
              <w:t xml:space="preserve">Зона предназначена для размещения многоквартирной  </w:t>
            </w:r>
          </w:p>
          <w:p>
            <w:pPr>
              <w:pStyle w:val="ConsPlusNonformat"/>
              <w:jc w:val="both"/>
            </w:pPr>
            <w:r>
              <w:t xml:space="preserve">жилой застройки с ограничением по этажности с 2    </w:t>
            </w:r>
          </w:p>
          <w:p>
            <w:pPr>
              <w:pStyle w:val="ConsPlusNonformat"/>
              <w:jc w:val="both"/>
            </w:pPr>
            <w:r>
              <w:t xml:space="preserve">до 5 этажей включительно, с размещением отдельно   </w:t>
            </w:r>
          </w:p>
          <w:p>
            <w:pPr>
              <w:pStyle w:val="ConsPlusNonformat"/>
              <w:jc w:val="both"/>
            </w:pPr>
            <w:r>
              <w:t xml:space="preserve">стоящих, встроенных или пристроенных объектов      </w:t>
            </w:r>
          </w:p>
          <w:p>
            <w:pPr>
              <w:pStyle w:val="ConsPlusNonformat"/>
              <w:jc w:val="both"/>
            </w:pPr>
            <w:r>
              <w:t xml:space="preserve">социального и коммунально-бытового назначения,     </w:t>
            </w:r>
          </w:p>
          <w:p>
            <w:pPr>
              <w:pStyle w:val="ConsPlusNonformat"/>
              <w:jc w:val="both"/>
            </w:pPr>
            <w:r>
              <w:t xml:space="preserve">объектов здравоохранения, объектов дошкольного,    </w:t>
            </w:r>
          </w:p>
          <w:p>
            <w:pPr>
              <w:pStyle w:val="ConsPlusNonformat"/>
              <w:jc w:val="both"/>
            </w:pPr>
            <w:r>
              <w:t xml:space="preserve">начального общего и среднего (полного) общего      </w:t>
            </w:r>
          </w:p>
          <w:p>
            <w:pPr>
              <w:pStyle w:val="ConsPlusNonformat"/>
              <w:jc w:val="both"/>
            </w:pPr>
            <w:r>
              <w:t xml:space="preserve">образования, культовых зданий, стоянок             </w:t>
            </w:r>
          </w:p>
          <w:p>
            <w:pPr>
              <w:pStyle w:val="ConsPlusNonformat"/>
              <w:jc w:val="both"/>
            </w:pPr>
            <w:r>
              <w:t xml:space="preserve">автомобильного транспорта, гаражей, объектов,      </w:t>
            </w:r>
          </w:p>
          <w:p>
            <w:pPr>
              <w:pStyle w:val="ConsPlusNonformat"/>
              <w:jc w:val="both"/>
            </w:pPr>
            <w:r>
              <w:t xml:space="preserve">связанных с проживанием граждан и не оказывающих   </w:t>
            </w:r>
          </w:p>
          <w:p>
            <w:pPr>
              <w:pStyle w:val="ConsPlusNonformat"/>
              <w:jc w:val="both"/>
            </w:pPr>
            <w:r>
              <w:t xml:space="preserve">негативного воздействия на окружающую среду        </w:t>
            </w:r>
          </w:p>
        </w:tc>
      </w:tr>
      <w:tr>
        <w:trPr>
          <w:trHeight w:val="240"/>
        </w:trPr>
        <w:tc>
          <w:tcPr>
            <w:tcW w:w="2040" w:type="dxa"/>
            <w:tcBorders>
              <w:top w:val="nil"/>
            </w:tcBorders>
          </w:tcPr>
          <w:p>
            <w:pPr>
              <w:pStyle w:val="ConsPlusNonformat"/>
              <w:jc w:val="both"/>
            </w:pPr>
            <w:r>
              <w:t xml:space="preserve">Зона застройки </w:t>
            </w:r>
          </w:p>
          <w:p>
            <w:pPr>
              <w:pStyle w:val="ConsPlusNonformat"/>
              <w:jc w:val="both"/>
            </w:pPr>
            <w:r>
              <w:t xml:space="preserve">многоэтажными  </w:t>
            </w:r>
          </w:p>
          <w:p>
            <w:pPr>
              <w:pStyle w:val="ConsPlusNonformat"/>
              <w:jc w:val="both"/>
            </w:pPr>
            <w:r>
              <w:t xml:space="preserve">жилыми домами  </w:t>
            </w:r>
          </w:p>
        </w:tc>
        <w:tc>
          <w:tcPr>
            <w:tcW w:w="840" w:type="dxa"/>
            <w:tcBorders>
              <w:top w:val="nil"/>
            </w:tcBorders>
          </w:tcPr>
          <w:p>
            <w:pPr>
              <w:pStyle w:val="ConsPlusNonformat"/>
              <w:jc w:val="both"/>
            </w:pPr>
            <w:r>
              <w:t xml:space="preserve"> Ж 3 </w:t>
            </w:r>
          </w:p>
        </w:tc>
        <w:tc>
          <w:tcPr>
            <w:tcW w:w="6360" w:type="dxa"/>
            <w:tcBorders>
              <w:top w:val="nil"/>
            </w:tcBorders>
          </w:tcPr>
          <w:p>
            <w:pPr>
              <w:pStyle w:val="ConsPlusNonformat"/>
              <w:jc w:val="both"/>
            </w:pPr>
            <w:r>
              <w:t xml:space="preserve">Зона предназначена для размещения многоквартирной  </w:t>
            </w:r>
          </w:p>
          <w:p>
            <w:pPr>
              <w:pStyle w:val="ConsPlusNonformat"/>
              <w:jc w:val="both"/>
            </w:pPr>
            <w:r>
              <w:t xml:space="preserve">жилой застройки с ограничением по этажности        </w:t>
            </w:r>
          </w:p>
          <w:p>
            <w:pPr>
              <w:pStyle w:val="ConsPlusNonformat"/>
              <w:jc w:val="both"/>
            </w:pPr>
            <w:r>
              <w:t xml:space="preserve">от 6 до 16 этажей включительно, с размещением      </w:t>
            </w:r>
          </w:p>
          <w:p>
            <w:pPr>
              <w:pStyle w:val="ConsPlusNonformat"/>
              <w:jc w:val="both"/>
            </w:pPr>
            <w:r>
              <w:t xml:space="preserve">отдельно стоящих, встроенных или пристроенных      </w:t>
            </w:r>
          </w:p>
          <w:p>
            <w:pPr>
              <w:pStyle w:val="ConsPlusNonformat"/>
              <w:jc w:val="both"/>
            </w:pPr>
            <w:r>
              <w:t xml:space="preserve">объектов социального и коммунально-бытового        </w:t>
            </w:r>
          </w:p>
          <w:p>
            <w:pPr>
              <w:pStyle w:val="ConsPlusNonformat"/>
              <w:jc w:val="both"/>
            </w:pPr>
            <w:r>
              <w:t xml:space="preserve">назначения, объектов здравоохранения, объектов     </w:t>
            </w:r>
          </w:p>
          <w:p>
            <w:pPr>
              <w:pStyle w:val="ConsPlusNonformat"/>
              <w:jc w:val="both"/>
            </w:pPr>
            <w:r>
              <w:t>дошкольного, начального общего и среднего (полного)</w:t>
            </w:r>
          </w:p>
          <w:p>
            <w:pPr>
              <w:pStyle w:val="ConsPlusNonformat"/>
              <w:jc w:val="both"/>
            </w:pPr>
            <w:r>
              <w:t xml:space="preserve">общего образования, культовых зданий, стоянок      </w:t>
            </w:r>
          </w:p>
          <w:p>
            <w:pPr>
              <w:pStyle w:val="ConsPlusNonformat"/>
              <w:jc w:val="both"/>
            </w:pPr>
            <w:r>
              <w:t xml:space="preserve">автомобильного транспорта, гаражей, объектов,      </w:t>
            </w:r>
          </w:p>
          <w:p>
            <w:pPr>
              <w:pStyle w:val="ConsPlusNonformat"/>
              <w:jc w:val="both"/>
            </w:pPr>
            <w:r>
              <w:t xml:space="preserve">связанных с проживанием граждан и не оказывающих   </w:t>
            </w:r>
          </w:p>
          <w:p>
            <w:pPr>
              <w:pStyle w:val="ConsPlusNonformat"/>
              <w:jc w:val="both"/>
            </w:pPr>
            <w:r>
              <w:t xml:space="preserve">негативного воздействия на окружающую среду        </w:t>
            </w:r>
          </w:p>
        </w:tc>
      </w:tr>
      <w:tr>
        <w:trPr>
          <w:trHeight w:val="240"/>
        </w:trPr>
        <w:tc>
          <w:tcPr>
            <w:tcW w:w="9240" w:type="dxa"/>
            <w:gridSpan w:val="3"/>
            <w:tcBorders>
              <w:top w:val="nil"/>
            </w:tcBorders>
          </w:tcPr>
          <w:p>
            <w:pPr>
              <w:pStyle w:val="ConsPlusNonformat"/>
              <w:jc w:val="both"/>
            </w:pPr>
            <w:r>
              <w:t xml:space="preserve">                        Общественно-деловые зоны                         </w:t>
            </w:r>
          </w:p>
        </w:tc>
      </w:tr>
      <w:tr>
        <w:trPr>
          <w:trHeight w:val="240"/>
        </w:trPr>
        <w:tc>
          <w:tcPr>
            <w:tcW w:w="2040" w:type="dxa"/>
            <w:tcBorders>
              <w:top w:val="nil"/>
            </w:tcBorders>
          </w:tcPr>
          <w:p>
            <w:pPr>
              <w:pStyle w:val="ConsPlusNonformat"/>
              <w:jc w:val="both"/>
            </w:pPr>
            <w:r>
              <w:t xml:space="preserve">Зона делового, </w:t>
            </w:r>
          </w:p>
          <w:p>
            <w:pPr>
              <w:pStyle w:val="ConsPlusNonformat"/>
              <w:jc w:val="both"/>
            </w:pPr>
            <w:r>
              <w:t xml:space="preserve">общественного  </w:t>
            </w:r>
          </w:p>
          <w:p>
            <w:pPr>
              <w:pStyle w:val="ConsPlusNonformat"/>
              <w:jc w:val="both"/>
            </w:pPr>
            <w:r>
              <w:t>и коммерческого</w:t>
            </w:r>
          </w:p>
          <w:p>
            <w:pPr>
              <w:pStyle w:val="ConsPlusNonformat"/>
              <w:jc w:val="both"/>
            </w:pPr>
            <w:r>
              <w:t xml:space="preserve">назначения     </w:t>
            </w:r>
          </w:p>
        </w:tc>
        <w:tc>
          <w:tcPr>
            <w:tcW w:w="840" w:type="dxa"/>
            <w:tcBorders>
              <w:top w:val="nil"/>
            </w:tcBorders>
          </w:tcPr>
          <w:p>
            <w:pPr>
              <w:pStyle w:val="ConsPlusNonformat"/>
              <w:jc w:val="both"/>
            </w:pPr>
            <w:r>
              <w:t xml:space="preserve"> Д 1 </w:t>
            </w:r>
          </w:p>
        </w:tc>
        <w:tc>
          <w:tcPr>
            <w:tcW w:w="6360" w:type="dxa"/>
            <w:tcBorders>
              <w:top w:val="nil"/>
            </w:tcBorders>
          </w:tcPr>
          <w:p>
            <w:pPr>
              <w:pStyle w:val="ConsPlusNonformat"/>
              <w:jc w:val="both"/>
            </w:pPr>
            <w:r>
              <w:t xml:space="preserve">Зона предназначена для размещения объектов,        </w:t>
            </w:r>
          </w:p>
          <w:p>
            <w:pPr>
              <w:pStyle w:val="ConsPlusNonformat"/>
              <w:jc w:val="both"/>
            </w:pPr>
            <w:r>
              <w:t>выполняющих общественные, деловые, административные</w:t>
            </w:r>
          </w:p>
          <w:p>
            <w:pPr>
              <w:pStyle w:val="ConsPlusNonformat"/>
              <w:jc w:val="both"/>
            </w:pPr>
            <w:r>
              <w:t xml:space="preserve">и коммерческие функции, формирует локальные        </w:t>
            </w:r>
          </w:p>
          <w:p>
            <w:pPr>
              <w:pStyle w:val="ConsPlusNonformat"/>
              <w:jc w:val="both"/>
            </w:pPr>
            <w:r>
              <w:t xml:space="preserve">городские центры для обслуживания населения        </w:t>
            </w:r>
          </w:p>
        </w:tc>
      </w:tr>
      <w:tr>
        <w:trPr>
          <w:trHeight w:val="240"/>
        </w:trPr>
        <w:tc>
          <w:tcPr>
            <w:tcW w:w="2040" w:type="dxa"/>
            <w:tcBorders>
              <w:top w:val="nil"/>
            </w:tcBorders>
          </w:tcPr>
          <w:p>
            <w:pPr>
              <w:pStyle w:val="ConsPlusNonformat"/>
              <w:jc w:val="both"/>
            </w:pPr>
            <w:r>
              <w:t xml:space="preserve">Зона смешанной </w:t>
            </w:r>
          </w:p>
          <w:p>
            <w:pPr>
              <w:pStyle w:val="ConsPlusNonformat"/>
              <w:jc w:val="both"/>
            </w:pPr>
            <w:r>
              <w:t xml:space="preserve">общественно-   </w:t>
            </w:r>
          </w:p>
          <w:p>
            <w:pPr>
              <w:pStyle w:val="ConsPlusNonformat"/>
              <w:jc w:val="both"/>
            </w:pPr>
            <w:r>
              <w:t>деловой и жилой</w:t>
            </w:r>
          </w:p>
          <w:p>
            <w:pPr>
              <w:pStyle w:val="ConsPlusNonformat"/>
              <w:jc w:val="both"/>
            </w:pPr>
            <w:r>
              <w:t xml:space="preserve">застройки      </w:t>
            </w:r>
          </w:p>
        </w:tc>
        <w:tc>
          <w:tcPr>
            <w:tcW w:w="840" w:type="dxa"/>
            <w:tcBorders>
              <w:top w:val="nil"/>
            </w:tcBorders>
          </w:tcPr>
          <w:p>
            <w:pPr>
              <w:pStyle w:val="ConsPlusNonformat"/>
              <w:jc w:val="both"/>
            </w:pPr>
            <w:r>
              <w:t xml:space="preserve">ЖД 1 </w:t>
            </w:r>
          </w:p>
        </w:tc>
        <w:tc>
          <w:tcPr>
            <w:tcW w:w="6360" w:type="dxa"/>
            <w:tcBorders>
              <w:top w:val="nil"/>
            </w:tcBorders>
          </w:tcPr>
          <w:p>
            <w:pPr>
              <w:pStyle w:val="ConsPlusNonformat"/>
              <w:jc w:val="both"/>
            </w:pPr>
            <w:r>
              <w:t xml:space="preserve">Зона предназначена для размещения объектов,        </w:t>
            </w:r>
          </w:p>
          <w:p>
            <w:pPr>
              <w:pStyle w:val="ConsPlusNonformat"/>
              <w:jc w:val="both"/>
            </w:pPr>
            <w:r>
              <w:t xml:space="preserve">выполняющих общественные, деловые,                 </w:t>
            </w:r>
          </w:p>
          <w:p>
            <w:pPr>
              <w:pStyle w:val="ConsPlusNonformat"/>
              <w:jc w:val="both"/>
            </w:pPr>
            <w:r>
              <w:t xml:space="preserve">административные, коммерческие функции, а также    </w:t>
            </w:r>
          </w:p>
          <w:p>
            <w:pPr>
              <w:pStyle w:val="ConsPlusNonformat"/>
              <w:jc w:val="both"/>
            </w:pPr>
            <w:r>
              <w:t xml:space="preserve">объектов жилого назначения                         </w:t>
            </w:r>
          </w:p>
        </w:tc>
      </w:tr>
      <w:tr>
        <w:trPr>
          <w:trHeight w:val="240"/>
        </w:trPr>
        <w:tc>
          <w:tcPr>
            <w:tcW w:w="2040" w:type="dxa"/>
            <w:tcBorders>
              <w:top w:val="nil"/>
            </w:tcBorders>
          </w:tcPr>
          <w:p>
            <w:pPr>
              <w:pStyle w:val="ConsPlusNonformat"/>
              <w:jc w:val="both"/>
            </w:pPr>
            <w:r>
              <w:t>Зона учреждений</w:t>
            </w:r>
          </w:p>
          <w:p>
            <w:pPr>
              <w:pStyle w:val="ConsPlusNonformat"/>
              <w:jc w:val="both"/>
            </w:pPr>
            <w:r>
              <w:t xml:space="preserve">высшего,       </w:t>
            </w:r>
          </w:p>
          <w:p>
            <w:pPr>
              <w:pStyle w:val="ConsPlusNonformat"/>
              <w:jc w:val="both"/>
            </w:pPr>
            <w:r>
              <w:t xml:space="preserve">среднего       </w:t>
            </w:r>
          </w:p>
          <w:p>
            <w:pPr>
              <w:pStyle w:val="ConsPlusNonformat"/>
              <w:jc w:val="both"/>
            </w:pPr>
            <w:r>
              <w:t xml:space="preserve">профессиональ- </w:t>
            </w:r>
          </w:p>
          <w:p>
            <w:pPr>
              <w:pStyle w:val="ConsPlusNonformat"/>
              <w:jc w:val="both"/>
            </w:pPr>
            <w:r>
              <w:t xml:space="preserve">ного           </w:t>
            </w:r>
          </w:p>
          <w:p>
            <w:pPr>
              <w:pStyle w:val="ConsPlusNonformat"/>
              <w:jc w:val="both"/>
            </w:pPr>
            <w:r>
              <w:t xml:space="preserve">образования    </w:t>
            </w:r>
          </w:p>
        </w:tc>
        <w:tc>
          <w:tcPr>
            <w:tcW w:w="840" w:type="dxa"/>
            <w:tcBorders>
              <w:top w:val="nil"/>
            </w:tcBorders>
          </w:tcPr>
          <w:p>
            <w:pPr>
              <w:pStyle w:val="ConsPlusNonformat"/>
              <w:jc w:val="both"/>
            </w:pPr>
            <w:r>
              <w:t xml:space="preserve"> Д 2 </w:t>
            </w:r>
          </w:p>
        </w:tc>
        <w:tc>
          <w:tcPr>
            <w:tcW w:w="6360" w:type="dxa"/>
            <w:tcBorders>
              <w:top w:val="nil"/>
            </w:tcBorders>
          </w:tcPr>
          <w:p>
            <w:pPr>
              <w:pStyle w:val="ConsPlusNonformat"/>
              <w:jc w:val="both"/>
            </w:pPr>
            <w:r>
              <w:t xml:space="preserve">Зона предназначена для размещения учреждений       </w:t>
            </w:r>
          </w:p>
          <w:p>
            <w:pPr>
              <w:pStyle w:val="ConsPlusNonformat"/>
              <w:jc w:val="both"/>
            </w:pPr>
            <w:r>
              <w:t xml:space="preserve">высшего, среднего профессионального образования    </w:t>
            </w:r>
          </w:p>
          <w:p>
            <w:pPr>
              <w:pStyle w:val="ConsPlusNonformat"/>
              <w:jc w:val="both"/>
            </w:pPr>
            <w:r>
              <w:t xml:space="preserve">с комплексом вспомогательных зданий и сооружений   </w:t>
            </w:r>
          </w:p>
        </w:tc>
      </w:tr>
      <w:tr>
        <w:trPr>
          <w:trHeight w:val="240"/>
        </w:trPr>
        <w:tc>
          <w:tcPr>
            <w:tcW w:w="2040" w:type="dxa"/>
            <w:tcBorders>
              <w:top w:val="nil"/>
            </w:tcBorders>
          </w:tcPr>
          <w:p>
            <w:pPr>
              <w:pStyle w:val="ConsPlusNonformat"/>
              <w:jc w:val="both"/>
            </w:pPr>
            <w:r>
              <w:t>Зона учреждений</w:t>
            </w:r>
          </w:p>
          <w:p>
            <w:pPr>
              <w:pStyle w:val="ConsPlusNonformat"/>
              <w:jc w:val="both"/>
            </w:pPr>
            <w:r>
              <w:t>здравоохранения</w:t>
            </w:r>
          </w:p>
          <w:p>
            <w:pPr>
              <w:pStyle w:val="ConsPlusNonformat"/>
              <w:jc w:val="both"/>
            </w:pPr>
            <w:r>
              <w:t xml:space="preserve">и социальной   </w:t>
            </w:r>
          </w:p>
          <w:p>
            <w:pPr>
              <w:pStyle w:val="ConsPlusNonformat"/>
              <w:jc w:val="both"/>
            </w:pPr>
            <w:r>
              <w:t xml:space="preserve">защиты         </w:t>
            </w:r>
          </w:p>
        </w:tc>
        <w:tc>
          <w:tcPr>
            <w:tcW w:w="840" w:type="dxa"/>
            <w:tcBorders>
              <w:top w:val="nil"/>
            </w:tcBorders>
          </w:tcPr>
          <w:p>
            <w:pPr>
              <w:pStyle w:val="ConsPlusNonformat"/>
              <w:jc w:val="both"/>
            </w:pPr>
            <w:r>
              <w:t xml:space="preserve"> Д 3 </w:t>
            </w:r>
          </w:p>
        </w:tc>
        <w:tc>
          <w:tcPr>
            <w:tcW w:w="6360" w:type="dxa"/>
            <w:tcBorders>
              <w:top w:val="nil"/>
            </w:tcBorders>
          </w:tcPr>
          <w:p>
            <w:pPr>
              <w:pStyle w:val="ConsPlusNonformat"/>
              <w:jc w:val="both"/>
            </w:pPr>
            <w:r>
              <w:t xml:space="preserve">Зона предназначена для размещения учреждений       </w:t>
            </w:r>
          </w:p>
          <w:p>
            <w:pPr>
              <w:pStyle w:val="ConsPlusNonformat"/>
              <w:jc w:val="both"/>
            </w:pPr>
            <w:r>
              <w:t xml:space="preserve">здравоохранения и социальной защиты с комплексом   </w:t>
            </w:r>
          </w:p>
          <w:p>
            <w:pPr>
              <w:pStyle w:val="ConsPlusNonformat"/>
              <w:jc w:val="both"/>
            </w:pPr>
            <w:r>
              <w:t xml:space="preserve">вспомогательных зданий и учреждений                </w:t>
            </w:r>
          </w:p>
        </w:tc>
      </w:tr>
      <w:tr>
        <w:trPr>
          <w:trHeight w:val="240"/>
        </w:trPr>
        <w:tc>
          <w:tcPr>
            <w:tcW w:w="2040" w:type="dxa"/>
            <w:tcBorders>
              <w:top w:val="nil"/>
            </w:tcBorders>
          </w:tcPr>
          <w:p>
            <w:pPr>
              <w:pStyle w:val="ConsPlusNonformat"/>
              <w:jc w:val="both"/>
            </w:pPr>
            <w:r>
              <w:t>Зона спортивных</w:t>
            </w:r>
          </w:p>
          <w:p>
            <w:pPr>
              <w:pStyle w:val="ConsPlusNonformat"/>
              <w:jc w:val="both"/>
            </w:pPr>
            <w:r>
              <w:t xml:space="preserve">плоскостных    </w:t>
            </w:r>
          </w:p>
          <w:p>
            <w:pPr>
              <w:pStyle w:val="ConsPlusNonformat"/>
              <w:jc w:val="both"/>
            </w:pPr>
            <w:r>
              <w:t xml:space="preserve">и объемных     </w:t>
            </w:r>
          </w:p>
          <w:p>
            <w:pPr>
              <w:pStyle w:val="ConsPlusNonformat"/>
              <w:jc w:val="both"/>
            </w:pPr>
            <w:r>
              <w:t xml:space="preserve">сооружений     </w:t>
            </w:r>
          </w:p>
        </w:tc>
        <w:tc>
          <w:tcPr>
            <w:tcW w:w="840" w:type="dxa"/>
            <w:tcBorders>
              <w:top w:val="nil"/>
            </w:tcBorders>
          </w:tcPr>
          <w:p>
            <w:pPr>
              <w:pStyle w:val="ConsPlusNonformat"/>
              <w:jc w:val="both"/>
            </w:pPr>
            <w:r>
              <w:t xml:space="preserve"> Д 4 </w:t>
            </w:r>
          </w:p>
        </w:tc>
        <w:tc>
          <w:tcPr>
            <w:tcW w:w="6360" w:type="dxa"/>
            <w:tcBorders>
              <w:top w:val="nil"/>
            </w:tcBorders>
          </w:tcPr>
          <w:p>
            <w:pPr>
              <w:pStyle w:val="ConsPlusNonformat"/>
              <w:jc w:val="both"/>
            </w:pPr>
            <w:r>
              <w:t xml:space="preserve">Зона предназначена для размещения спортивных       </w:t>
            </w:r>
          </w:p>
          <w:p>
            <w:pPr>
              <w:pStyle w:val="ConsPlusNonformat"/>
              <w:jc w:val="both"/>
            </w:pPr>
            <w:r>
              <w:t xml:space="preserve">плоскостных и объемных сооружений, предназначенных </w:t>
            </w:r>
          </w:p>
          <w:p>
            <w:pPr>
              <w:pStyle w:val="ConsPlusNonformat"/>
              <w:jc w:val="both"/>
            </w:pPr>
            <w:r>
              <w:t xml:space="preserve">для массового обслуживания населения, с комплексом </w:t>
            </w:r>
          </w:p>
          <w:p>
            <w:pPr>
              <w:pStyle w:val="ConsPlusNonformat"/>
              <w:jc w:val="both"/>
            </w:pPr>
            <w:r>
              <w:t xml:space="preserve">вспомогательных зданий и сооружений                </w:t>
            </w:r>
          </w:p>
        </w:tc>
      </w:tr>
      <w:tr>
        <w:trPr>
          <w:trHeight w:val="240"/>
        </w:trPr>
        <w:tc>
          <w:tcPr>
            <w:tcW w:w="9240" w:type="dxa"/>
            <w:gridSpan w:val="3"/>
            <w:tcBorders>
              <w:top w:val="nil"/>
            </w:tcBorders>
          </w:tcPr>
          <w:p>
            <w:pPr>
              <w:pStyle w:val="ConsPlusNonformat"/>
              <w:jc w:val="both"/>
            </w:pPr>
            <w:r>
              <w:t xml:space="preserve">                          Производственные зоны                          </w:t>
            </w:r>
          </w:p>
        </w:tc>
      </w:tr>
      <w:tr>
        <w:trPr>
          <w:trHeight w:val="240"/>
        </w:trPr>
        <w:tc>
          <w:tcPr>
            <w:tcW w:w="2040" w:type="dxa"/>
            <w:tcBorders>
              <w:top w:val="nil"/>
            </w:tcBorders>
          </w:tcPr>
          <w:p>
            <w:pPr>
              <w:pStyle w:val="ConsPlusNonformat"/>
              <w:jc w:val="both"/>
            </w:pPr>
            <w:r>
              <w:t xml:space="preserve">Промышленная   </w:t>
            </w:r>
          </w:p>
          <w:p>
            <w:pPr>
              <w:pStyle w:val="ConsPlusNonformat"/>
              <w:jc w:val="both"/>
            </w:pPr>
            <w:r>
              <w:t xml:space="preserve">зона           </w:t>
            </w:r>
          </w:p>
          <w:p>
            <w:pPr>
              <w:pStyle w:val="ConsPlusNonformat"/>
              <w:jc w:val="both"/>
            </w:pPr>
            <w:r>
              <w:t>предприятий III</w:t>
            </w:r>
          </w:p>
          <w:p>
            <w:pPr>
              <w:pStyle w:val="ConsPlusNonformat"/>
              <w:jc w:val="both"/>
            </w:pPr>
            <w:r>
              <w:t xml:space="preserve">класса         </w:t>
            </w:r>
          </w:p>
          <w:p>
            <w:pPr>
              <w:pStyle w:val="ConsPlusNonformat"/>
              <w:jc w:val="both"/>
            </w:pPr>
            <w:r>
              <w:t xml:space="preserve">опасности      </w:t>
            </w:r>
          </w:p>
        </w:tc>
        <w:tc>
          <w:tcPr>
            <w:tcW w:w="840" w:type="dxa"/>
            <w:tcBorders>
              <w:top w:val="nil"/>
            </w:tcBorders>
          </w:tcPr>
          <w:p>
            <w:pPr>
              <w:pStyle w:val="ConsPlusNonformat"/>
              <w:jc w:val="both"/>
            </w:pPr>
            <w:r>
              <w:t xml:space="preserve"> П 1 </w:t>
            </w:r>
          </w:p>
        </w:tc>
        <w:tc>
          <w:tcPr>
            <w:tcW w:w="6360" w:type="dxa"/>
            <w:tcBorders>
              <w:top w:val="nil"/>
            </w:tcBorders>
          </w:tcPr>
          <w:p>
            <w:pPr>
              <w:pStyle w:val="ConsPlusNonformat"/>
              <w:jc w:val="both"/>
            </w:pPr>
            <w:r>
              <w:t xml:space="preserve">Зона предназначена для размещения промышленных     </w:t>
            </w:r>
          </w:p>
          <w:p>
            <w:pPr>
              <w:pStyle w:val="ConsPlusNonformat"/>
              <w:jc w:val="both"/>
            </w:pPr>
            <w:r>
              <w:t xml:space="preserve">объектов III класса опасности с комплексом         </w:t>
            </w:r>
          </w:p>
          <w:p>
            <w:pPr>
              <w:pStyle w:val="ConsPlusNonformat"/>
              <w:jc w:val="both"/>
            </w:pPr>
            <w:r>
              <w:t>вспомогательных зданий и сооружений ориентировочной</w:t>
            </w:r>
          </w:p>
          <w:p>
            <w:pPr>
              <w:pStyle w:val="ConsPlusNonformat"/>
              <w:jc w:val="both"/>
            </w:pPr>
            <w:r>
              <w:t xml:space="preserve">СЗЗ - 300 метров, не может иметь непосредственной  </w:t>
            </w:r>
          </w:p>
          <w:p>
            <w:pPr>
              <w:pStyle w:val="ConsPlusNonformat"/>
              <w:jc w:val="both"/>
            </w:pPr>
            <w:r>
              <w:t xml:space="preserve">границы с жилыми зонами                            </w:t>
            </w:r>
          </w:p>
        </w:tc>
      </w:tr>
      <w:tr>
        <w:trPr>
          <w:trHeight w:val="240"/>
        </w:trPr>
        <w:tc>
          <w:tcPr>
            <w:tcW w:w="2040" w:type="dxa"/>
            <w:tcBorders>
              <w:top w:val="nil"/>
            </w:tcBorders>
          </w:tcPr>
          <w:p>
            <w:pPr>
              <w:pStyle w:val="ConsPlusNonformat"/>
              <w:jc w:val="both"/>
            </w:pPr>
            <w:r>
              <w:t xml:space="preserve">Промышленная   </w:t>
            </w:r>
          </w:p>
          <w:p>
            <w:pPr>
              <w:pStyle w:val="ConsPlusNonformat"/>
              <w:jc w:val="both"/>
            </w:pPr>
            <w:r>
              <w:t xml:space="preserve">зона           </w:t>
            </w:r>
          </w:p>
          <w:p>
            <w:pPr>
              <w:pStyle w:val="ConsPlusNonformat"/>
              <w:jc w:val="both"/>
            </w:pPr>
            <w:r>
              <w:t xml:space="preserve">предприятий    </w:t>
            </w:r>
          </w:p>
          <w:p>
            <w:pPr>
              <w:pStyle w:val="ConsPlusNonformat"/>
              <w:jc w:val="both"/>
            </w:pPr>
            <w:r>
              <w:t xml:space="preserve">IV - V классов </w:t>
            </w:r>
          </w:p>
          <w:p>
            <w:pPr>
              <w:pStyle w:val="ConsPlusNonformat"/>
              <w:jc w:val="both"/>
            </w:pPr>
            <w:r>
              <w:t xml:space="preserve">опасности      </w:t>
            </w:r>
          </w:p>
        </w:tc>
        <w:tc>
          <w:tcPr>
            <w:tcW w:w="840" w:type="dxa"/>
            <w:tcBorders>
              <w:top w:val="nil"/>
            </w:tcBorders>
          </w:tcPr>
          <w:p>
            <w:pPr>
              <w:pStyle w:val="ConsPlusNonformat"/>
              <w:jc w:val="both"/>
            </w:pPr>
            <w:r>
              <w:t xml:space="preserve"> П 2 </w:t>
            </w:r>
          </w:p>
        </w:tc>
        <w:tc>
          <w:tcPr>
            <w:tcW w:w="6360" w:type="dxa"/>
            <w:tcBorders>
              <w:top w:val="nil"/>
            </w:tcBorders>
          </w:tcPr>
          <w:p>
            <w:pPr>
              <w:pStyle w:val="ConsPlusNonformat"/>
              <w:jc w:val="both"/>
            </w:pPr>
            <w:r>
              <w:t xml:space="preserve">Зона предназначена для размещения промышленных     </w:t>
            </w:r>
          </w:p>
          <w:p>
            <w:pPr>
              <w:pStyle w:val="ConsPlusNonformat"/>
              <w:jc w:val="both"/>
            </w:pPr>
            <w:r>
              <w:t xml:space="preserve">объектов IV - V классов опасности с комплексом     </w:t>
            </w:r>
          </w:p>
          <w:p>
            <w:pPr>
              <w:pStyle w:val="ConsPlusNonformat"/>
              <w:jc w:val="both"/>
            </w:pPr>
            <w:r>
              <w:t>вспомогательных зданий и сооружений ориентировочной</w:t>
            </w:r>
          </w:p>
          <w:p>
            <w:pPr>
              <w:pStyle w:val="ConsPlusNonformat"/>
              <w:jc w:val="both"/>
            </w:pPr>
            <w:r>
              <w:t xml:space="preserve">СЗЗ менее 100 метров, может иметь границы с жилыми </w:t>
            </w:r>
          </w:p>
          <w:p>
            <w:pPr>
              <w:pStyle w:val="ConsPlusNonformat"/>
              <w:jc w:val="both"/>
            </w:pPr>
            <w:r>
              <w:t xml:space="preserve">зонами, формировать локальные промышленные группы  </w:t>
            </w:r>
          </w:p>
        </w:tc>
      </w:tr>
      <w:tr>
        <w:trPr>
          <w:trHeight w:val="240"/>
        </w:trPr>
        <w:tc>
          <w:tcPr>
            <w:tcW w:w="2040" w:type="dxa"/>
            <w:tcBorders>
              <w:top w:val="nil"/>
            </w:tcBorders>
          </w:tcPr>
          <w:p>
            <w:pPr>
              <w:pStyle w:val="ConsPlusNonformat"/>
              <w:jc w:val="both"/>
            </w:pPr>
            <w:r>
              <w:t xml:space="preserve">Промышленно-   </w:t>
            </w:r>
          </w:p>
          <w:p>
            <w:pPr>
              <w:pStyle w:val="ConsPlusNonformat"/>
              <w:jc w:val="both"/>
            </w:pPr>
            <w:r>
              <w:t xml:space="preserve">деловая зона   </w:t>
            </w:r>
          </w:p>
        </w:tc>
        <w:tc>
          <w:tcPr>
            <w:tcW w:w="840" w:type="dxa"/>
            <w:tcBorders>
              <w:top w:val="nil"/>
            </w:tcBorders>
          </w:tcPr>
          <w:p>
            <w:pPr>
              <w:pStyle w:val="ConsPlusNonformat"/>
              <w:jc w:val="both"/>
            </w:pPr>
            <w:r>
              <w:t xml:space="preserve"> ПД  </w:t>
            </w:r>
          </w:p>
        </w:tc>
        <w:tc>
          <w:tcPr>
            <w:tcW w:w="6360" w:type="dxa"/>
            <w:tcBorders>
              <w:top w:val="nil"/>
            </w:tcBorders>
          </w:tcPr>
          <w:p>
            <w:pPr>
              <w:pStyle w:val="ConsPlusNonformat"/>
              <w:jc w:val="both"/>
            </w:pPr>
            <w:r>
              <w:t>Зона предназначена для размещения производственных,</w:t>
            </w:r>
          </w:p>
          <w:p>
            <w:pPr>
              <w:pStyle w:val="ConsPlusNonformat"/>
              <w:jc w:val="both"/>
            </w:pPr>
            <w:r>
              <w:t xml:space="preserve">коммунальных, складских, торговых и офисных        </w:t>
            </w:r>
          </w:p>
          <w:p>
            <w:pPr>
              <w:pStyle w:val="ConsPlusNonformat"/>
              <w:jc w:val="both"/>
            </w:pPr>
            <w:r>
              <w:t xml:space="preserve">объектов IV - V классов опасности с комплексом     </w:t>
            </w:r>
          </w:p>
          <w:p>
            <w:pPr>
              <w:pStyle w:val="ConsPlusNonformat"/>
              <w:jc w:val="both"/>
            </w:pPr>
            <w:r>
              <w:t>вспомогательных зданий и сооружений ориентировочной</w:t>
            </w:r>
          </w:p>
          <w:p>
            <w:pPr>
              <w:pStyle w:val="ConsPlusNonformat"/>
              <w:jc w:val="both"/>
            </w:pPr>
            <w:r>
              <w:t xml:space="preserve">СЗЗ менее 50 метров, формирует буферные зоны между </w:t>
            </w:r>
          </w:p>
          <w:p>
            <w:pPr>
              <w:pStyle w:val="ConsPlusNonformat"/>
              <w:jc w:val="both"/>
            </w:pPr>
            <w:r>
              <w:t xml:space="preserve">промышленными и жилыми зонами                      </w:t>
            </w:r>
          </w:p>
        </w:tc>
      </w:tr>
      <w:tr>
        <w:trPr>
          <w:trHeight w:val="240"/>
        </w:trPr>
        <w:tc>
          <w:tcPr>
            <w:tcW w:w="9240" w:type="dxa"/>
            <w:gridSpan w:val="3"/>
            <w:tcBorders>
              <w:top w:val="nil"/>
            </w:tcBorders>
          </w:tcPr>
          <w:p>
            <w:pPr>
              <w:pStyle w:val="ConsPlusNonformat"/>
              <w:jc w:val="both"/>
            </w:pPr>
            <w:r>
              <w:t xml:space="preserve">                     Зоны инженерной инфраструктуры                      </w:t>
            </w:r>
          </w:p>
        </w:tc>
      </w:tr>
      <w:tr>
        <w:trPr>
          <w:trHeight w:val="240"/>
        </w:trPr>
        <w:tc>
          <w:tcPr>
            <w:tcW w:w="2040" w:type="dxa"/>
            <w:tcBorders>
              <w:top w:val="nil"/>
            </w:tcBorders>
          </w:tcPr>
          <w:p>
            <w:pPr>
              <w:pStyle w:val="ConsPlusNonformat"/>
              <w:jc w:val="both"/>
            </w:pPr>
            <w:r>
              <w:t xml:space="preserve">Инженерно-     </w:t>
            </w:r>
          </w:p>
          <w:p>
            <w:pPr>
              <w:pStyle w:val="ConsPlusNonformat"/>
              <w:jc w:val="both"/>
            </w:pPr>
            <w:r>
              <w:t xml:space="preserve">коммунальная   </w:t>
            </w:r>
          </w:p>
          <w:p>
            <w:pPr>
              <w:pStyle w:val="ConsPlusNonformat"/>
              <w:jc w:val="both"/>
            </w:pPr>
            <w:r>
              <w:t xml:space="preserve">зона           </w:t>
            </w:r>
          </w:p>
        </w:tc>
        <w:tc>
          <w:tcPr>
            <w:tcW w:w="840" w:type="dxa"/>
            <w:tcBorders>
              <w:top w:val="nil"/>
            </w:tcBorders>
          </w:tcPr>
          <w:p>
            <w:pPr>
              <w:pStyle w:val="ConsPlusNonformat"/>
              <w:jc w:val="both"/>
            </w:pPr>
            <w:r>
              <w:t xml:space="preserve"> ИН  </w:t>
            </w:r>
          </w:p>
        </w:tc>
        <w:tc>
          <w:tcPr>
            <w:tcW w:w="6360" w:type="dxa"/>
            <w:tcBorders>
              <w:top w:val="nil"/>
            </w:tcBorders>
          </w:tcPr>
          <w:p>
            <w:pPr>
              <w:pStyle w:val="ConsPlusNonformat"/>
              <w:jc w:val="both"/>
            </w:pPr>
            <w:r>
              <w:t xml:space="preserve">Зона предназначена для размещения индивидуальных   </w:t>
            </w:r>
          </w:p>
          <w:p>
            <w:pPr>
              <w:pStyle w:val="ConsPlusNonformat"/>
              <w:jc w:val="both"/>
            </w:pPr>
            <w:r>
              <w:t xml:space="preserve">гаражей (гаражных кооперативов), коммунальных,     </w:t>
            </w:r>
          </w:p>
          <w:p>
            <w:pPr>
              <w:pStyle w:val="ConsPlusNonformat"/>
              <w:jc w:val="both"/>
            </w:pPr>
            <w:r>
              <w:t xml:space="preserve">инженерных и обслуживающих объектов, складов,      </w:t>
            </w:r>
          </w:p>
          <w:p>
            <w:pPr>
              <w:pStyle w:val="ConsPlusNonformat"/>
              <w:jc w:val="both"/>
            </w:pPr>
            <w:r>
              <w:t xml:space="preserve">офисов ориентировочной СЗЗ менее 50 метров,        </w:t>
            </w:r>
          </w:p>
          <w:p>
            <w:pPr>
              <w:pStyle w:val="ConsPlusNonformat"/>
              <w:jc w:val="both"/>
            </w:pPr>
            <w:r>
              <w:t xml:space="preserve">примыкает к жилым зонам и ориентирована            </w:t>
            </w:r>
          </w:p>
          <w:p>
            <w:pPr>
              <w:pStyle w:val="ConsPlusNonformat"/>
              <w:jc w:val="both"/>
            </w:pPr>
            <w:r>
              <w:t xml:space="preserve">на их обслуживание                                 </w:t>
            </w:r>
          </w:p>
        </w:tc>
      </w:tr>
      <w:tr>
        <w:trPr>
          <w:trHeight w:val="240"/>
        </w:trPr>
        <w:tc>
          <w:tcPr>
            <w:tcW w:w="2040" w:type="dxa"/>
            <w:tcBorders>
              <w:top w:val="nil"/>
            </w:tcBorders>
          </w:tcPr>
          <w:p>
            <w:pPr>
              <w:pStyle w:val="ConsPlusNonformat"/>
              <w:jc w:val="both"/>
            </w:pPr>
            <w:r>
              <w:t xml:space="preserve">Зона объектов  </w:t>
            </w:r>
          </w:p>
          <w:p>
            <w:pPr>
              <w:pStyle w:val="ConsPlusNonformat"/>
              <w:jc w:val="both"/>
            </w:pPr>
            <w:r>
              <w:t xml:space="preserve">инженерного    </w:t>
            </w:r>
          </w:p>
          <w:p>
            <w:pPr>
              <w:pStyle w:val="ConsPlusNonformat"/>
              <w:jc w:val="both"/>
            </w:pPr>
            <w:r>
              <w:t xml:space="preserve">обеспечения    </w:t>
            </w:r>
          </w:p>
        </w:tc>
        <w:tc>
          <w:tcPr>
            <w:tcW w:w="840" w:type="dxa"/>
            <w:tcBorders>
              <w:top w:val="nil"/>
            </w:tcBorders>
          </w:tcPr>
          <w:p>
            <w:pPr>
              <w:pStyle w:val="ConsPlusNonformat"/>
              <w:jc w:val="both"/>
            </w:pPr>
            <w:r>
              <w:t xml:space="preserve">ИН 1 </w:t>
            </w:r>
          </w:p>
        </w:tc>
        <w:tc>
          <w:tcPr>
            <w:tcW w:w="6360" w:type="dxa"/>
            <w:tcBorders>
              <w:top w:val="nil"/>
            </w:tcBorders>
          </w:tcPr>
          <w:p>
            <w:pPr>
              <w:pStyle w:val="ConsPlusNonformat"/>
              <w:jc w:val="both"/>
            </w:pPr>
            <w:r>
              <w:t xml:space="preserve">Зона предназначена для размещения объектов         </w:t>
            </w:r>
          </w:p>
          <w:p>
            <w:pPr>
              <w:pStyle w:val="ConsPlusNonformat"/>
              <w:jc w:val="both"/>
            </w:pPr>
            <w:r>
              <w:t xml:space="preserve">инженерной инфраструктуры, за исключением линейных </w:t>
            </w:r>
          </w:p>
          <w:p>
            <w:pPr>
              <w:pStyle w:val="ConsPlusNonformat"/>
              <w:jc w:val="both"/>
            </w:pPr>
            <w:r>
              <w:t xml:space="preserve">объектов, с комплексом вспомогательных зданий      </w:t>
            </w:r>
          </w:p>
          <w:p>
            <w:pPr>
              <w:pStyle w:val="ConsPlusNonformat"/>
              <w:jc w:val="both"/>
            </w:pPr>
            <w:r>
              <w:t xml:space="preserve">и сооружений                                       </w:t>
            </w:r>
          </w:p>
        </w:tc>
      </w:tr>
      <w:tr>
        <w:trPr>
          <w:trHeight w:val="240"/>
        </w:trPr>
        <w:tc>
          <w:tcPr>
            <w:tcW w:w="9240" w:type="dxa"/>
            <w:gridSpan w:val="3"/>
            <w:tcBorders>
              <w:top w:val="nil"/>
            </w:tcBorders>
          </w:tcPr>
          <w:p>
            <w:pPr>
              <w:pStyle w:val="ConsPlusNonformat"/>
              <w:jc w:val="both"/>
            </w:pPr>
            <w:r>
              <w:t xml:space="preserve">                    Зона транспортной инфраструктуры                     </w:t>
            </w:r>
          </w:p>
        </w:tc>
      </w:tr>
      <w:tr>
        <w:trPr>
          <w:trHeight w:val="240"/>
        </w:trPr>
        <w:tc>
          <w:tcPr>
            <w:tcW w:w="2040" w:type="dxa"/>
            <w:tcBorders>
              <w:top w:val="nil"/>
            </w:tcBorders>
          </w:tcPr>
          <w:p>
            <w:pPr>
              <w:pStyle w:val="ConsPlusNonformat"/>
              <w:jc w:val="both"/>
            </w:pPr>
            <w:r>
              <w:t xml:space="preserve">Зона объектов  </w:t>
            </w:r>
          </w:p>
          <w:p>
            <w:pPr>
              <w:pStyle w:val="ConsPlusNonformat"/>
              <w:jc w:val="both"/>
            </w:pPr>
            <w:r>
              <w:t xml:space="preserve">транспортной   </w:t>
            </w:r>
          </w:p>
          <w:p>
            <w:pPr>
              <w:pStyle w:val="ConsPlusNonformat"/>
              <w:jc w:val="both"/>
            </w:pPr>
            <w:r>
              <w:t xml:space="preserve">инфраструктуры </w:t>
            </w:r>
          </w:p>
        </w:tc>
        <w:tc>
          <w:tcPr>
            <w:tcW w:w="840" w:type="dxa"/>
            <w:tcBorders>
              <w:top w:val="nil"/>
            </w:tcBorders>
          </w:tcPr>
          <w:p>
            <w:pPr>
              <w:pStyle w:val="ConsPlusNonformat"/>
              <w:jc w:val="both"/>
            </w:pPr>
            <w:r>
              <w:t xml:space="preserve"> ТИ  </w:t>
            </w:r>
          </w:p>
        </w:tc>
        <w:tc>
          <w:tcPr>
            <w:tcW w:w="6360" w:type="dxa"/>
            <w:tcBorders>
              <w:top w:val="nil"/>
            </w:tcBorders>
          </w:tcPr>
          <w:p>
            <w:pPr>
              <w:pStyle w:val="ConsPlusNonformat"/>
              <w:jc w:val="both"/>
            </w:pPr>
            <w:r>
              <w:t>Зона предназначена для размещения объектов внешнего</w:t>
            </w:r>
          </w:p>
          <w:p>
            <w:pPr>
              <w:pStyle w:val="ConsPlusNonformat"/>
              <w:jc w:val="both"/>
            </w:pPr>
            <w:r>
              <w:t xml:space="preserve">транспорта (железнодорожного и автомобильного)     </w:t>
            </w:r>
          </w:p>
          <w:p>
            <w:pPr>
              <w:pStyle w:val="ConsPlusNonformat"/>
              <w:jc w:val="both"/>
            </w:pPr>
            <w:r>
              <w:t xml:space="preserve">с комплексом вспомогательных зданий и сооружений   </w:t>
            </w:r>
          </w:p>
        </w:tc>
      </w:tr>
      <w:tr>
        <w:trPr>
          <w:trHeight w:val="240"/>
        </w:trPr>
        <w:tc>
          <w:tcPr>
            <w:tcW w:w="9240" w:type="dxa"/>
            <w:gridSpan w:val="3"/>
            <w:tcBorders>
              <w:top w:val="nil"/>
            </w:tcBorders>
          </w:tcPr>
          <w:p>
            <w:pPr>
              <w:pStyle w:val="ConsPlusNonformat"/>
              <w:jc w:val="both"/>
            </w:pPr>
            <w:r>
              <w:t xml:space="preserve">                Зоны рекреационных и природных территорий                </w:t>
            </w:r>
          </w:p>
        </w:tc>
      </w:tr>
      <w:tr>
        <w:trPr>
          <w:trHeight w:val="240"/>
        </w:trPr>
        <w:tc>
          <w:tcPr>
            <w:tcW w:w="2040" w:type="dxa"/>
            <w:tcBorders>
              <w:top w:val="nil"/>
            </w:tcBorders>
          </w:tcPr>
          <w:p>
            <w:pPr>
              <w:pStyle w:val="ConsPlusNonformat"/>
              <w:jc w:val="both"/>
            </w:pPr>
            <w:r>
              <w:t xml:space="preserve">Зона городских </w:t>
            </w:r>
          </w:p>
          <w:p>
            <w:pPr>
              <w:pStyle w:val="ConsPlusNonformat"/>
              <w:jc w:val="both"/>
            </w:pPr>
            <w:r>
              <w:t xml:space="preserve">территорий     </w:t>
            </w:r>
          </w:p>
          <w:p>
            <w:pPr>
              <w:pStyle w:val="ConsPlusNonformat"/>
              <w:jc w:val="both"/>
            </w:pPr>
            <w:r>
              <w:t>с рекреационной</w:t>
            </w:r>
          </w:p>
          <w:p>
            <w:pPr>
              <w:pStyle w:val="ConsPlusNonformat"/>
              <w:jc w:val="both"/>
            </w:pPr>
            <w:r>
              <w:t xml:space="preserve">спецификой,    </w:t>
            </w:r>
          </w:p>
          <w:p>
            <w:pPr>
              <w:pStyle w:val="ConsPlusNonformat"/>
              <w:jc w:val="both"/>
            </w:pPr>
            <w:r>
              <w:t xml:space="preserve">имеющих        </w:t>
            </w:r>
          </w:p>
          <w:p>
            <w:pPr>
              <w:pStyle w:val="ConsPlusNonformat"/>
              <w:jc w:val="both"/>
            </w:pPr>
            <w:r>
              <w:t xml:space="preserve">культивируемую </w:t>
            </w:r>
          </w:p>
          <w:p>
            <w:pPr>
              <w:pStyle w:val="ConsPlusNonformat"/>
              <w:jc w:val="both"/>
            </w:pPr>
            <w:r>
              <w:t xml:space="preserve">древесную      </w:t>
            </w:r>
          </w:p>
          <w:p>
            <w:pPr>
              <w:pStyle w:val="ConsPlusNonformat"/>
              <w:jc w:val="both"/>
            </w:pPr>
            <w:r>
              <w:t xml:space="preserve">растительность </w:t>
            </w:r>
          </w:p>
        </w:tc>
        <w:tc>
          <w:tcPr>
            <w:tcW w:w="840" w:type="dxa"/>
            <w:tcBorders>
              <w:top w:val="nil"/>
            </w:tcBorders>
          </w:tcPr>
          <w:p>
            <w:pPr>
              <w:pStyle w:val="ConsPlusNonformat"/>
              <w:jc w:val="both"/>
            </w:pPr>
            <w:r>
              <w:t xml:space="preserve"> Р 1 </w:t>
            </w:r>
          </w:p>
        </w:tc>
        <w:tc>
          <w:tcPr>
            <w:tcW w:w="6360" w:type="dxa"/>
            <w:tcBorders>
              <w:top w:val="nil"/>
            </w:tcBorders>
          </w:tcPr>
          <w:p>
            <w:pPr>
              <w:pStyle w:val="ConsPlusNonformat"/>
              <w:jc w:val="both"/>
            </w:pPr>
            <w:r>
              <w:t>Зона предназначена для размещения городских парков,</w:t>
            </w:r>
          </w:p>
          <w:p>
            <w:pPr>
              <w:pStyle w:val="ConsPlusNonformat"/>
              <w:jc w:val="both"/>
            </w:pPr>
            <w:r>
              <w:t xml:space="preserve">бульваров, иных зеленых территорий с комплексом    </w:t>
            </w:r>
          </w:p>
          <w:p>
            <w:pPr>
              <w:pStyle w:val="ConsPlusNonformat"/>
              <w:jc w:val="both"/>
            </w:pPr>
            <w:r>
              <w:t xml:space="preserve">вспомогательных зданий и сооружений, а также       </w:t>
            </w:r>
          </w:p>
          <w:p>
            <w:pPr>
              <w:pStyle w:val="ConsPlusNonformat"/>
              <w:jc w:val="both"/>
            </w:pPr>
            <w:r>
              <w:t xml:space="preserve">объектами обслуживания населения, рекреации        </w:t>
            </w:r>
          </w:p>
          <w:p>
            <w:pPr>
              <w:pStyle w:val="ConsPlusNonformat"/>
              <w:jc w:val="both"/>
            </w:pPr>
            <w:r>
              <w:t xml:space="preserve">и учебных целей                                    </w:t>
            </w:r>
          </w:p>
        </w:tc>
      </w:tr>
      <w:tr>
        <w:trPr>
          <w:trHeight w:val="240"/>
        </w:trPr>
        <w:tc>
          <w:tcPr>
            <w:tcW w:w="2040" w:type="dxa"/>
            <w:tcBorders>
              <w:top w:val="nil"/>
            </w:tcBorders>
          </w:tcPr>
          <w:p>
            <w:pPr>
              <w:pStyle w:val="ConsPlusNonformat"/>
              <w:jc w:val="both"/>
            </w:pPr>
            <w:r>
              <w:t xml:space="preserve">Леса           </w:t>
            </w:r>
          </w:p>
          <w:p>
            <w:pPr>
              <w:pStyle w:val="ConsPlusNonformat"/>
              <w:jc w:val="both"/>
            </w:pPr>
            <w:r>
              <w:t xml:space="preserve">Глазовского    </w:t>
            </w:r>
          </w:p>
          <w:p>
            <w:pPr>
              <w:pStyle w:val="ConsPlusNonformat"/>
              <w:jc w:val="both"/>
            </w:pPr>
            <w:r>
              <w:t xml:space="preserve">лесничества    </w:t>
            </w:r>
          </w:p>
        </w:tc>
        <w:tc>
          <w:tcPr>
            <w:tcW w:w="840" w:type="dxa"/>
            <w:tcBorders>
              <w:top w:val="nil"/>
            </w:tcBorders>
          </w:tcPr>
          <w:p>
            <w:pPr>
              <w:pStyle w:val="ConsPlusNonformat"/>
              <w:jc w:val="both"/>
            </w:pPr>
            <w:r>
              <w:t xml:space="preserve"> Р 2 </w:t>
            </w:r>
          </w:p>
        </w:tc>
        <w:tc>
          <w:tcPr>
            <w:tcW w:w="6360" w:type="dxa"/>
            <w:tcBorders>
              <w:top w:val="nil"/>
            </w:tcBorders>
          </w:tcPr>
          <w:p>
            <w:pPr>
              <w:pStyle w:val="ConsPlusNonformat"/>
              <w:jc w:val="both"/>
            </w:pPr>
            <w:r>
              <w:t xml:space="preserve">Использование в соответствии с Лесным </w:t>
            </w:r>
            <w:hyperlink r:id="rId48" w:history="1">
              <w:r>
                <w:rPr>
                  <w:color w:val="0000FF"/>
                </w:rPr>
                <w:t>кодексом</w:t>
              </w:r>
            </w:hyperlink>
            <w:r>
              <w:t xml:space="preserve"> РФ  </w:t>
            </w:r>
          </w:p>
        </w:tc>
      </w:tr>
      <w:tr>
        <w:trPr>
          <w:trHeight w:val="240"/>
        </w:trPr>
        <w:tc>
          <w:tcPr>
            <w:tcW w:w="2040" w:type="dxa"/>
            <w:tcBorders>
              <w:top w:val="nil"/>
            </w:tcBorders>
          </w:tcPr>
          <w:p>
            <w:pPr>
              <w:pStyle w:val="ConsPlusNonformat"/>
              <w:jc w:val="both"/>
            </w:pPr>
            <w:r>
              <w:t xml:space="preserve">Зона           </w:t>
            </w:r>
          </w:p>
          <w:p>
            <w:pPr>
              <w:pStyle w:val="ConsPlusNonformat"/>
              <w:jc w:val="both"/>
            </w:pPr>
            <w:r>
              <w:t xml:space="preserve">естественных   </w:t>
            </w:r>
          </w:p>
          <w:p>
            <w:pPr>
              <w:pStyle w:val="ConsPlusNonformat"/>
              <w:jc w:val="both"/>
            </w:pPr>
            <w:r>
              <w:t xml:space="preserve">древесных      </w:t>
            </w:r>
          </w:p>
          <w:p>
            <w:pPr>
              <w:pStyle w:val="ConsPlusNonformat"/>
              <w:jc w:val="both"/>
            </w:pPr>
            <w:r>
              <w:t xml:space="preserve">зеленых        </w:t>
            </w:r>
          </w:p>
          <w:p>
            <w:pPr>
              <w:pStyle w:val="ConsPlusNonformat"/>
              <w:jc w:val="both"/>
            </w:pPr>
            <w:r>
              <w:t xml:space="preserve">насаждений,    </w:t>
            </w:r>
          </w:p>
          <w:p>
            <w:pPr>
              <w:pStyle w:val="ConsPlusNonformat"/>
              <w:jc w:val="both"/>
            </w:pPr>
            <w:r>
              <w:t xml:space="preserve">прочих         </w:t>
            </w:r>
          </w:p>
          <w:p>
            <w:pPr>
              <w:pStyle w:val="ConsPlusNonformat"/>
              <w:jc w:val="both"/>
            </w:pPr>
            <w:r>
              <w:t xml:space="preserve">природных      </w:t>
            </w:r>
          </w:p>
          <w:p>
            <w:pPr>
              <w:pStyle w:val="ConsPlusNonformat"/>
              <w:jc w:val="both"/>
            </w:pPr>
            <w:r>
              <w:t xml:space="preserve">территорий     </w:t>
            </w:r>
          </w:p>
        </w:tc>
        <w:tc>
          <w:tcPr>
            <w:tcW w:w="840" w:type="dxa"/>
            <w:tcBorders>
              <w:top w:val="nil"/>
            </w:tcBorders>
          </w:tcPr>
          <w:p>
            <w:pPr>
              <w:pStyle w:val="ConsPlusNonformat"/>
              <w:jc w:val="both"/>
            </w:pPr>
            <w:r>
              <w:t xml:space="preserve"> Р 3 </w:t>
            </w:r>
          </w:p>
        </w:tc>
        <w:tc>
          <w:tcPr>
            <w:tcW w:w="6360" w:type="dxa"/>
            <w:tcBorders>
              <w:top w:val="nil"/>
            </w:tcBorders>
          </w:tcPr>
          <w:p>
            <w:pPr>
              <w:pStyle w:val="ConsPlusNonformat"/>
              <w:jc w:val="both"/>
            </w:pPr>
            <w:r>
              <w:t>Зона предназначена для размещения лесных территорий</w:t>
            </w:r>
          </w:p>
          <w:p>
            <w:pPr>
              <w:pStyle w:val="ConsPlusNonformat"/>
              <w:jc w:val="both"/>
            </w:pPr>
            <w:r>
              <w:t xml:space="preserve">без интенсивного рекреационного и хозяйственного   </w:t>
            </w:r>
          </w:p>
          <w:p>
            <w:pPr>
              <w:pStyle w:val="ConsPlusNonformat"/>
              <w:jc w:val="both"/>
            </w:pPr>
            <w:r>
              <w:t xml:space="preserve">освоения                                           </w:t>
            </w:r>
          </w:p>
        </w:tc>
      </w:tr>
      <w:tr>
        <w:trPr>
          <w:trHeight w:val="240"/>
        </w:trPr>
        <w:tc>
          <w:tcPr>
            <w:tcW w:w="2040" w:type="dxa"/>
            <w:tcBorders>
              <w:top w:val="nil"/>
            </w:tcBorders>
          </w:tcPr>
          <w:p>
            <w:pPr>
              <w:pStyle w:val="ConsPlusNonformat"/>
              <w:jc w:val="both"/>
            </w:pPr>
            <w:r>
              <w:t>Зона размещения</w:t>
            </w:r>
          </w:p>
          <w:p>
            <w:pPr>
              <w:pStyle w:val="ConsPlusNonformat"/>
              <w:jc w:val="both"/>
            </w:pPr>
            <w:r>
              <w:t xml:space="preserve">зеленых        </w:t>
            </w:r>
          </w:p>
          <w:p>
            <w:pPr>
              <w:pStyle w:val="ConsPlusNonformat"/>
              <w:jc w:val="both"/>
            </w:pPr>
            <w:r>
              <w:t xml:space="preserve">насаждений,    </w:t>
            </w:r>
          </w:p>
          <w:p>
            <w:pPr>
              <w:pStyle w:val="ConsPlusNonformat"/>
              <w:jc w:val="both"/>
            </w:pPr>
            <w:r>
              <w:t xml:space="preserve">выполняющих    </w:t>
            </w:r>
          </w:p>
          <w:p>
            <w:pPr>
              <w:pStyle w:val="ConsPlusNonformat"/>
              <w:jc w:val="both"/>
            </w:pPr>
            <w:r>
              <w:t xml:space="preserve">функции        </w:t>
            </w:r>
          </w:p>
          <w:p>
            <w:pPr>
              <w:pStyle w:val="ConsPlusNonformat"/>
              <w:jc w:val="both"/>
            </w:pPr>
            <w:r>
              <w:t xml:space="preserve">специального   </w:t>
            </w:r>
          </w:p>
          <w:p>
            <w:pPr>
              <w:pStyle w:val="ConsPlusNonformat"/>
              <w:jc w:val="both"/>
            </w:pPr>
            <w:r>
              <w:t xml:space="preserve">назначения     </w:t>
            </w:r>
          </w:p>
        </w:tc>
        <w:tc>
          <w:tcPr>
            <w:tcW w:w="840" w:type="dxa"/>
            <w:tcBorders>
              <w:top w:val="nil"/>
            </w:tcBorders>
          </w:tcPr>
          <w:p>
            <w:pPr>
              <w:pStyle w:val="ConsPlusNonformat"/>
              <w:jc w:val="both"/>
            </w:pPr>
            <w:r>
              <w:t xml:space="preserve"> Р 4 </w:t>
            </w:r>
          </w:p>
        </w:tc>
        <w:tc>
          <w:tcPr>
            <w:tcW w:w="6360" w:type="dxa"/>
            <w:tcBorders>
              <w:top w:val="nil"/>
            </w:tcBorders>
          </w:tcPr>
          <w:p>
            <w:pPr>
              <w:pStyle w:val="ConsPlusNonformat"/>
              <w:jc w:val="both"/>
            </w:pPr>
            <w:r>
              <w:t xml:space="preserve">Зона предназначена для размещения зеленых          </w:t>
            </w:r>
          </w:p>
          <w:p>
            <w:pPr>
              <w:pStyle w:val="ConsPlusNonformat"/>
              <w:jc w:val="both"/>
            </w:pPr>
            <w:r>
              <w:t xml:space="preserve">насаждений в СЗЗ, придорожных, охранных и иных     </w:t>
            </w:r>
          </w:p>
          <w:p>
            <w:pPr>
              <w:pStyle w:val="ConsPlusNonformat"/>
              <w:jc w:val="both"/>
            </w:pPr>
            <w:r>
              <w:t>установленных в соответствии с законодательством РФ</w:t>
            </w:r>
          </w:p>
          <w:p>
            <w:pPr>
              <w:pStyle w:val="ConsPlusNonformat"/>
              <w:jc w:val="both"/>
            </w:pPr>
            <w:r>
              <w:t xml:space="preserve">зонах                                              </w:t>
            </w:r>
          </w:p>
        </w:tc>
      </w:tr>
      <w:tr>
        <w:trPr>
          <w:trHeight w:val="240"/>
        </w:trPr>
        <w:tc>
          <w:tcPr>
            <w:tcW w:w="9240" w:type="dxa"/>
            <w:gridSpan w:val="3"/>
            <w:tcBorders>
              <w:top w:val="nil"/>
            </w:tcBorders>
          </w:tcPr>
          <w:p>
            <w:pPr>
              <w:pStyle w:val="ConsPlusNonformat"/>
              <w:jc w:val="both"/>
            </w:pPr>
            <w:r>
              <w:t xml:space="preserve">                Зоны сельскохозяйственного использования                 </w:t>
            </w:r>
          </w:p>
        </w:tc>
      </w:tr>
      <w:tr>
        <w:trPr>
          <w:trHeight w:val="240"/>
        </w:trPr>
        <w:tc>
          <w:tcPr>
            <w:tcW w:w="2040" w:type="dxa"/>
            <w:tcBorders>
              <w:top w:val="nil"/>
            </w:tcBorders>
          </w:tcPr>
          <w:p>
            <w:pPr>
              <w:pStyle w:val="ConsPlusNonformat"/>
              <w:jc w:val="both"/>
            </w:pPr>
            <w:r>
              <w:t xml:space="preserve">Зона сельско-  </w:t>
            </w:r>
          </w:p>
          <w:p>
            <w:pPr>
              <w:pStyle w:val="ConsPlusNonformat"/>
              <w:jc w:val="both"/>
            </w:pPr>
            <w:r>
              <w:t xml:space="preserve">хозяйственных  </w:t>
            </w:r>
          </w:p>
          <w:p>
            <w:pPr>
              <w:pStyle w:val="ConsPlusNonformat"/>
              <w:jc w:val="both"/>
            </w:pPr>
            <w:r>
              <w:t xml:space="preserve">угодий         </w:t>
            </w:r>
          </w:p>
        </w:tc>
        <w:tc>
          <w:tcPr>
            <w:tcW w:w="840" w:type="dxa"/>
            <w:tcBorders>
              <w:top w:val="nil"/>
            </w:tcBorders>
          </w:tcPr>
          <w:p>
            <w:pPr>
              <w:pStyle w:val="ConsPlusNonformat"/>
              <w:jc w:val="both"/>
            </w:pPr>
            <w:r>
              <w:t xml:space="preserve"> С 1 </w:t>
            </w:r>
          </w:p>
        </w:tc>
        <w:tc>
          <w:tcPr>
            <w:tcW w:w="6360" w:type="dxa"/>
            <w:tcBorders>
              <w:top w:val="nil"/>
            </w:tcBorders>
          </w:tcPr>
          <w:p>
            <w:pPr>
              <w:pStyle w:val="ConsPlusNonformat"/>
              <w:jc w:val="both"/>
            </w:pPr>
            <w:r>
              <w:t xml:space="preserve">Зона предназначена для ведения                     </w:t>
            </w:r>
          </w:p>
          <w:p>
            <w:pPr>
              <w:pStyle w:val="ConsPlusNonformat"/>
              <w:jc w:val="both"/>
            </w:pPr>
            <w:r>
              <w:t>сельскохозяйственного производства (пашня, сенокосы</w:t>
            </w:r>
          </w:p>
          <w:p>
            <w:pPr>
              <w:pStyle w:val="ConsPlusNonformat"/>
              <w:jc w:val="both"/>
            </w:pPr>
            <w:r>
              <w:t xml:space="preserve">и пр.)                                             </w:t>
            </w:r>
          </w:p>
        </w:tc>
      </w:tr>
      <w:tr>
        <w:trPr>
          <w:trHeight w:val="240"/>
        </w:trPr>
        <w:tc>
          <w:tcPr>
            <w:tcW w:w="2040" w:type="dxa"/>
            <w:tcBorders>
              <w:top w:val="nil"/>
            </w:tcBorders>
          </w:tcPr>
          <w:p>
            <w:pPr>
              <w:pStyle w:val="ConsPlusNonformat"/>
              <w:jc w:val="both"/>
            </w:pPr>
            <w:r>
              <w:t>Зона размещения</w:t>
            </w:r>
          </w:p>
          <w:p>
            <w:pPr>
              <w:pStyle w:val="ConsPlusNonformat"/>
              <w:jc w:val="both"/>
            </w:pPr>
            <w:r>
              <w:t xml:space="preserve">сельско-       </w:t>
            </w:r>
          </w:p>
          <w:p>
            <w:pPr>
              <w:pStyle w:val="ConsPlusNonformat"/>
              <w:jc w:val="both"/>
            </w:pPr>
            <w:r>
              <w:t xml:space="preserve">хозяйственных  </w:t>
            </w:r>
          </w:p>
          <w:p>
            <w:pPr>
              <w:pStyle w:val="ConsPlusNonformat"/>
              <w:jc w:val="both"/>
            </w:pPr>
            <w:r>
              <w:t xml:space="preserve">предприятий    </w:t>
            </w:r>
          </w:p>
        </w:tc>
        <w:tc>
          <w:tcPr>
            <w:tcW w:w="840" w:type="dxa"/>
            <w:tcBorders>
              <w:top w:val="nil"/>
            </w:tcBorders>
          </w:tcPr>
          <w:p>
            <w:pPr>
              <w:pStyle w:val="ConsPlusNonformat"/>
              <w:jc w:val="both"/>
            </w:pPr>
            <w:r>
              <w:t xml:space="preserve"> С 2 </w:t>
            </w:r>
          </w:p>
        </w:tc>
        <w:tc>
          <w:tcPr>
            <w:tcW w:w="6360" w:type="dxa"/>
            <w:tcBorders>
              <w:top w:val="nil"/>
            </w:tcBorders>
          </w:tcPr>
          <w:p>
            <w:pPr>
              <w:pStyle w:val="ConsPlusNonformat"/>
              <w:jc w:val="both"/>
            </w:pPr>
            <w:r>
              <w:t xml:space="preserve">Зона предназначена для размещения                  </w:t>
            </w:r>
          </w:p>
          <w:p>
            <w:pPr>
              <w:pStyle w:val="ConsPlusNonformat"/>
              <w:jc w:val="both"/>
            </w:pPr>
            <w:r>
              <w:t xml:space="preserve">сельскохозяйственных предприятий и комплекса       </w:t>
            </w:r>
          </w:p>
          <w:p>
            <w:pPr>
              <w:pStyle w:val="ConsPlusNonformat"/>
              <w:jc w:val="both"/>
            </w:pPr>
            <w:r>
              <w:t>вспомогательных зданий и сооружений ориентировочной</w:t>
            </w:r>
          </w:p>
          <w:p>
            <w:pPr>
              <w:pStyle w:val="ConsPlusNonformat"/>
              <w:jc w:val="both"/>
            </w:pPr>
            <w:r>
              <w:t xml:space="preserve">СЗЗ - 300 метров, не может иметь непосредственной  </w:t>
            </w:r>
          </w:p>
          <w:p>
            <w:pPr>
              <w:pStyle w:val="ConsPlusNonformat"/>
              <w:jc w:val="both"/>
            </w:pPr>
            <w:r>
              <w:t xml:space="preserve">границы с жилыми зонами                            </w:t>
            </w:r>
          </w:p>
        </w:tc>
      </w:tr>
      <w:tr>
        <w:trPr>
          <w:trHeight w:val="240"/>
        </w:trPr>
        <w:tc>
          <w:tcPr>
            <w:tcW w:w="2040" w:type="dxa"/>
            <w:tcBorders>
              <w:top w:val="nil"/>
            </w:tcBorders>
          </w:tcPr>
          <w:p>
            <w:pPr>
              <w:pStyle w:val="ConsPlusNonformat"/>
              <w:jc w:val="both"/>
            </w:pPr>
            <w:r>
              <w:t xml:space="preserve">Зона           </w:t>
            </w:r>
          </w:p>
          <w:p>
            <w:pPr>
              <w:pStyle w:val="ConsPlusNonformat"/>
              <w:jc w:val="both"/>
            </w:pPr>
            <w:r>
              <w:t xml:space="preserve">садоводческих  </w:t>
            </w:r>
          </w:p>
          <w:p>
            <w:pPr>
              <w:pStyle w:val="ConsPlusNonformat"/>
              <w:jc w:val="both"/>
            </w:pPr>
            <w:r>
              <w:t xml:space="preserve">товариществ    </w:t>
            </w:r>
          </w:p>
        </w:tc>
        <w:tc>
          <w:tcPr>
            <w:tcW w:w="840" w:type="dxa"/>
            <w:tcBorders>
              <w:top w:val="nil"/>
            </w:tcBorders>
          </w:tcPr>
          <w:p>
            <w:pPr>
              <w:pStyle w:val="ConsPlusNonformat"/>
              <w:jc w:val="both"/>
            </w:pPr>
            <w:r>
              <w:t xml:space="preserve"> С 3 </w:t>
            </w:r>
          </w:p>
        </w:tc>
        <w:tc>
          <w:tcPr>
            <w:tcW w:w="6360" w:type="dxa"/>
            <w:tcBorders>
              <w:top w:val="nil"/>
            </w:tcBorders>
          </w:tcPr>
          <w:p>
            <w:pPr>
              <w:pStyle w:val="ConsPlusNonformat"/>
              <w:jc w:val="both"/>
            </w:pPr>
            <w:r>
              <w:t xml:space="preserve">Зона предназначена для размещения сохраняемых      </w:t>
            </w:r>
          </w:p>
          <w:p>
            <w:pPr>
              <w:pStyle w:val="ConsPlusNonformat"/>
              <w:jc w:val="both"/>
            </w:pPr>
            <w:r>
              <w:t xml:space="preserve">садоводческих товариществ                          </w:t>
            </w:r>
          </w:p>
        </w:tc>
      </w:tr>
      <w:tr>
        <w:trPr>
          <w:trHeight w:val="240"/>
        </w:trPr>
        <w:tc>
          <w:tcPr>
            <w:tcW w:w="9240" w:type="dxa"/>
            <w:gridSpan w:val="3"/>
            <w:tcBorders>
              <w:top w:val="nil"/>
            </w:tcBorders>
          </w:tcPr>
          <w:p>
            <w:pPr>
              <w:pStyle w:val="ConsPlusNonformat"/>
              <w:jc w:val="both"/>
            </w:pPr>
            <w:r>
              <w:t xml:space="preserve">                      Зоны специального назначения                       </w:t>
            </w:r>
          </w:p>
        </w:tc>
      </w:tr>
      <w:tr>
        <w:trPr>
          <w:trHeight w:val="240"/>
        </w:trPr>
        <w:tc>
          <w:tcPr>
            <w:tcW w:w="2040" w:type="dxa"/>
            <w:tcBorders>
              <w:top w:val="nil"/>
            </w:tcBorders>
          </w:tcPr>
          <w:p>
            <w:pPr>
              <w:pStyle w:val="ConsPlusNonformat"/>
              <w:jc w:val="both"/>
            </w:pPr>
            <w:r>
              <w:t>Зона размещения</w:t>
            </w:r>
          </w:p>
          <w:p>
            <w:pPr>
              <w:pStyle w:val="ConsPlusNonformat"/>
              <w:jc w:val="both"/>
            </w:pPr>
            <w:r>
              <w:t xml:space="preserve">кладбищ        </w:t>
            </w:r>
          </w:p>
        </w:tc>
        <w:tc>
          <w:tcPr>
            <w:tcW w:w="840" w:type="dxa"/>
            <w:tcBorders>
              <w:top w:val="nil"/>
            </w:tcBorders>
          </w:tcPr>
          <w:p>
            <w:pPr>
              <w:pStyle w:val="ConsPlusNonformat"/>
              <w:jc w:val="both"/>
            </w:pPr>
            <w:r>
              <w:t xml:space="preserve"> К 1 </w:t>
            </w:r>
          </w:p>
        </w:tc>
        <w:tc>
          <w:tcPr>
            <w:tcW w:w="6360" w:type="dxa"/>
            <w:tcBorders>
              <w:top w:val="nil"/>
            </w:tcBorders>
          </w:tcPr>
          <w:p>
            <w:pPr>
              <w:pStyle w:val="ConsPlusNonformat"/>
              <w:jc w:val="both"/>
            </w:pPr>
            <w:r>
              <w:t xml:space="preserve">Зона предназначена для размещения кладбищ          </w:t>
            </w:r>
          </w:p>
        </w:tc>
      </w:tr>
      <w:tr>
        <w:trPr>
          <w:trHeight w:val="240"/>
        </w:trPr>
        <w:tc>
          <w:tcPr>
            <w:tcW w:w="2040" w:type="dxa"/>
            <w:tcBorders>
              <w:top w:val="nil"/>
            </w:tcBorders>
          </w:tcPr>
          <w:p>
            <w:pPr>
              <w:pStyle w:val="ConsPlusNonformat"/>
              <w:jc w:val="both"/>
            </w:pPr>
            <w:r>
              <w:t>Зона размещения</w:t>
            </w:r>
          </w:p>
          <w:p>
            <w:pPr>
              <w:pStyle w:val="ConsPlusNonformat"/>
              <w:jc w:val="both"/>
            </w:pPr>
            <w:r>
              <w:t xml:space="preserve">режимных       </w:t>
            </w:r>
          </w:p>
          <w:p>
            <w:pPr>
              <w:pStyle w:val="ConsPlusNonformat"/>
              <w:jc w:val="both"/>
            </w:pPr>
            <w:r>
              <w:t xml:space="preserve">объектов       </w:t>
            </w:r>
          </w:p>
        </w:tc>
        <w:tc>
          <w:tcPr>
            <w:tcW w:w="840" w:type="dxa"/>
            <w:tcBorders>
              <w:top w:val="nil"/>
            </w:tcBorders>
          </w:tcPr>
          <w:p>
            <w:pPr>
              <w:pStyle w:val="ConsPlusNonformat"/>
              <w:jc w:val="both"/>
            </w:pPr>
            <w:r>
              <w:t xml:space="preserve"> К 2 </w:t>
            </w:r>
          </w:p>
        </w:tc>
        <w:tc>
          <w:tcPr>
            <w:tcW w:w="6360" w:type="dxa"/>
            <w:tcBorders>
              <w:top w:val="nil"/>
            </w:tcBorders>
          </w:tcPr>
          <w:p>
            <w:pPr>
              <w:pStyle w:val="ConsPlusNonformat"/>
              <w:jc w:val="both"/>
            </w:pPr>
            <w:r>
              <w:t>Зона предназначена для размещения режимных объектов</w:t>
            </w:r>
          </w:p>
          <w:p>
            <w:pPr>
              <w:pStyle w:val="ConsPlusNonformat"/>
              <w:jc w:val="both"/>
            </w:pPr>
            <w:r>
              <w:t xml:space="preserve">МВД и МО, специальных территорий, объектов МЧС     </w:t>
            </w:r>
          </w:p>
        </w:tc>
      </w:tr>
      <w:tr>
        <w:trPr>
          <w:trHeight w:val="240"/>
        </w:trPr>
        <w:tc>
          <w:tcPr>
            <w:tcW w:w="2040" w:type="dxa"/>
            <w:tcBorders>
              <w:top w:val="nil"/>
            </w:tcBorders>
          </w:tcPr>
          <w:p>
            <w:pPr>
              <w:pStyle w:val="ConsPlusNonformat"/>
              <w:jc w:val="both"/>
            </w:pPr>
            <w:r>
              <w:t xml:space="preserve">Зона           </w:t>
            </w:r>
          </w:p>
          <w:p>
            <w:pPr>
              <w:pStyle w:val="ConsPlusNonformat"/>
              <w:jc w:val="both"/>
            </w:pPr>
            <w:r>
              <w:t xml:space="preserve">перспективной  </w:t>
            </w:r>
          </w:p>
          <w:p>
            <w:pPr>
              <w:pStyle w:val="ConsPlusNonformat"/>
              <w:jc w:val="both"/>
            </w:pPr>
            <w:r>
              <w:t xml:space="preserve">застройки      </w:t>
            </w:r>
          </w:p>
        </w:tc>
        <w:tc>
          <w:tcPr>
            <w:tcW w:w="840" w:type="dxa"/>
            <w:tcBorders>
              <w:top w:val="nil"/>
            </w:tcBorders>
          </w:tcPr>
          <w:p>
            <w:pPr>
              <w:pStyle w:val="ConsPlusNonformat"/>
              <w:jc w:val="both"/>
            </w:pPr>
          </w:p>
        </w:tc>
        <w:tc>
          <w:tcPr>
            <w:tcW w:w="6360" w:type="dxa"/>
            <w:tcBorders>
              <w:top w:val="nil"/>
            </w:tcBorders>
          </w:tcPr>
          <w:p>
            <w:pPr>
              <w:pStyle w:val="ConsPlusNonformat"/>
              <w:jc w:val="both"/>
            </w:pPr>
            <w:r>
              <w:t xml:space="preserve">Зона предназначена для застройки за пределами      </w:t>
            </w:r>
          </w:p>
          <w:p>
            <w:pPr>
              <w:pStyle w:val="ConsPlusNonformat"/>
              <w:jc w:val="both"/>
            </w:pPr>
            <w:r>
              <w:t xml:space="preserve">расчетного срока Генерального </w:t>
            </w:r>
            <w:hyperlink r:id="rId49" w:history="1">
              <w:r>
                <w:rPr>
                  <w:color w:val="0000FF"/>
                </w:rPr>
                <w:t>плана</w:t>
              </w:r>
            </w:hyperlink>
            <w:r>
              <w:t xml:space="preserve"> города Глазов  </w:t>
            </w:r>
          </w:p>
        </w:tc>
      </w:tr>
    </w:tbl>
    <w:p>
      <w:pPr>
        <w:pStyle w:val="ConsPlusNormal"/>
        <w:jc w:val="both"/>
      </w:pPr>
    </w:p>
    <w:p>
      <w:pPr>
        <w:pStyle w:val="ConsPlusNormal"/>
        <w:jc w:val="center"/>
      </w:pPr>
      <w:r>
        <w:t>Глава 3. ГРАДОСТРОИТЕЛЬНЫЕ РЕГЛАМЕНТЫ</w:t>
      </w:r>
    </w:p>
    <w:p>
      <w:pPr>
        <w:pStyle w:val="ConsPlusNormal"/>
        <w:jc w:val="both"/>
      </w:pPr>
    </w:p>
    <w:p>
      <w:pPr>
        <w:pStyle w:val="ConsPlusNormal"/>
        <w:jc w:val="center"/>
      </w:pPr>
      <w:r>
        <w:t>Раздел 1. ОБЩИЕ ПОЛОЖЕНИЯ, СОСТАВ И СТРУКТУРА</w:t>
      </w:r>
    </w:p>
    <w:p>
      <w:pPr>
        <w:pStyle w:val="ConsPlusNormal"/>
        <w:jc w:val="center"/>
      </w:pPr>
      <w:r>
        <w:t>ГРАДОСТРОИТЕЛЬНЫХ РЕГЛАМЕНТОВ</w:t>
      </w:r>
    </w:p>
    <w:p>
      <w:pPr>
        <w:pStyle w:val="ConsPlusNormal"/>
        <w:jc w:val="both"/>
      </w:pPr>
    </w:p>
    <w:p>
      <w:pPr>
        <w:pStyle w:val="ConsPlusNormal"/>
        <w:ind w:firstLine="540"/>
        <w:jc w:val="both"/>
      </w:pPr>
      <w:r>
        <w:t>Статья 18. Общие положения и состав градостроительных регламентов</w:t>
      </w:r>
    </w:p>
    <w:p>
      <w:pPr>
        <w:pStyle w:val="ConsPlusNormal"/>
        <w:jc w:val="both"/>
      </w:pPr>
    </w:p>
    <w:p>
      <w:pPr>
        <w:pStyle w:val="ConsPlusNormal"/>
        <w:ind w:firstLine="540"/>
        <w:jc w:val="both"/>
      </w:pPr>
      <w:r>
        <w:t>1. Градостроительные регламенты установлены Правилами в отношении земельных участков и объектов капитального строительства, расположенных в границах территориальных зон, установленных на карте градостроительного зонирования муниципального образования "Город Глазов", за исключением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pPr>
        <w:pStyle w:val="ConsPlusNormal"/>
        <w:ind w:firstLine="540"/>
        <w:jc w:val="both"/>
      </w:pPr>
      <w:r>
        <w:t>2. Действие установленных Правилами градостроительных регламентов распространяется на все земельные участки и объекты капитального строительства, расположенные в границах территориальных зон, за исключением земельных участков:</w:t>
      </w:r>
    </w:p>
    <w:p>
      <w:pPr>
        <w:pStyle w:val="ConsPlusNormal"/>
        <w:ind w:firstLine="540"/>
        <w:jc w:val="both"/>
      </w:pPr>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w:t>
      </w:r>
    </w:p>
    <w:p>
      <w:pPr>
        <w:pStyle w:val="ConsPlusNormal"/>
        <w:ind w:firstLine="540"/>
        <w:jc w:val="both"/>
      </w:pPr>
      <w:r>
        <w:t>2) 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
    <w:p>
      <w:pPr>
        <w:pStyle w:val="ConsPlusNormal"/>
        <w:ind w:firstLine="540"/>
        <w:jc w:val="both"/>
      </w:pPr>
      <w:r>
        <w:t>3) занятых линейными объектами;</w:t>
      </w:r>
    </w:p>
    <w:p>
      <w:pPr>
        <w:pStyle w:val="ConsPlusNormal"/>
        <w:ind w:firstLine="540"/>
        <w:jc w:val="both"/>
      </w:pPr>
      <w:r>
        <w:t>4) предоставленных для добычи полезных ископаемых.</w:t>
      </w:r>
    </w:p>
    <w:p>
      <w:pPr>
        <w:pStyle w:val="ConsPlusNormal"/>
        <w:ind w:firstLine="540"/>
        <w:jc w:val="both"/>
      </w:pPr>
      <w:r>
        <w:t xml:space="preserve">3. Границы зон с особыми условиями использования территорий, устанавливаемые в соответствии с действующим законодательством РФ, не отображенные на </w:t>
      </w:r>
      <w:hyperlink w:anchor="P299" w:history="1">
        <w:r>
          <w:rPr>
            <w:color w:val="0000FF"/>
          </w:rPr>
          <w:t>карте</w:t>
        </w:r>
      </w:hyperlink>
      <w:r>
        <w:t xml:space="preserve"> границ зон с особыми условиями использования территории (приложение 2), вносятся в настоящие Правила в соответствии с порядком внесения изменений в Правила.</w:t>
      </w:r>
    </w:p>
    <w:p>
      <w:pPr>
        <w:pStyle w:val="ConsPlusNormal"/>
        <w:ind w:firstLine="540"/>
        <w:jc w:val="both"/>
      </w:pPr>
      <w:r>
        <w:t>4. Границы территорий объектов культурного наследия и выявленных объектов культурного наследия, дополнительно включенные в единый реестр объектов культурного наследия в соответствии с действующим законодательством, а также границы вновь установленных особо охраняемых природных территорий вносятся в настоящие Правила в соответствии с порядком внесения изменений в Правила.</w:t>
      </w:r>
    </w:p>
    <w:p>
      <w:pPr>
        <w:pStyle w:val="ConsPlusNormal"/>
        <w:ind w:firstLine="540"/>
        <w:jc w:val="both"/>
      </w:pPr>
      <w:r>
        <w:t>5. В градостроительных регламентах в отношении земельных участков и объектов капитального строительства указаны:</w:t>
      </w:r>
    </w:p>
    <w:p>
      <w:pPr>
        <w:pStyle w:val="ConsPlusNormal"/>
        <w:ind w:firstLine="540"/>
        <w:jc w:val="both"/>
      </w:pPr>
      <w:r>
        <w:t>1) виды разрешенного использования земельных участков и объектов капитального строительства:</w:t>
      </w:r>
    </w:p>
    <w:p>
      <w:pPr>
        <w:pStyle w:val="ConsPlusNormal"/>
        <w:ind w:firstLine="540"/>
        <w:jc w:val="both"/>
      </w:pPr>
      <w:r>
        <w:t>- основные виды;</w:t>
      </w:r>
    </w:p>
    <w:p>
      <w:pPr>
        <w:pStyle w:val="ConsPlusNormal"/>
        <w:ind w:firstLine="540"/>
        <w:jc w:val="both"/>
      </w:pPr>
      <w:r>
        <w:t>- условно разрешенные виды;</w:t>
      </w:r>
    </w:p>
    <w:p>
      <w:pPr>
        <w:pStyle w:val="ConsPlusNormal"/>
        <w:ind w:firstLine="540"/>
        <w:jc w:val="both"/>
      </w:pPr>
      <w:r>
        <w:t>- вспомогательные виды, допустимые только в качестве дополнительных по отношению к основным видам и условно разрешенным;</w:t>
      </w:r>
    </w:p>
    <w:p>
      <w:pPr>
        <w:pStyle w:val="ConsPlusNormal"/>
        <w:ind w:firstLine="540"/>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ConsPlusNormal"/>
        <w:ind w:firstLine="540"/>
        <w:jc w:val="both"/>
      </w:pPr>
      <w:r>
        <w:t>3) ограничения использования земельных участков и объектов капитального строительства.</w:t>
      </w:r>
    </w:p>
    <w:p>
      <w:pPr>
        <w:pStyle w:val="ConsPlusNormal"/>
        <w:jc w:val="both"/>
      </w:pPr>
    </w:p>
    <w:p>
      <w:pPr>
        <w:pStyle w:val="ConsPlusNormal"/>
        <w:ind w:firstLine="540"/>
        <w:jc w:val="both"/>
      </w:pPr>
      <w:r>
        <w:t>Статья 19. Структура градостроительных регламентов в составе Правил землепользования и застройки муниципального образования "Город Глазов"</w:t>
      </w:r>
    </w:p>
    <w:p>
      <w:pPr>
        <w:pStyle w:val="ConsPlusNormal"/>
        <w:jc w:val="both"/>
      </w:pPr>
    </w:p>
    <w:p>
      <w:pPr>
        <w:pStyle w:val="ConsPlusNormal"/>
        <w:ind w:firstLine="540"/>
        <w:jc w:val="both"/>
      </w:pPr>
      <w:r>
        <w:t>1. Настоящими Правилами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градостроительные регламенты, относящиеся ко всем территориальным зонам в целом, и градостроительные регламенты, относящиеся к отдельным территориальным зонам (зонам с особым использованием территории).</w:t>
      </w:r>
    </w:p>
    <w:p>
      <w:pPr>
        <w:pStyle w:val="ConsPlusNormal"/>
        <w:ind w:firstLine="540"/>
        <w:jc w:val="both"/>
      </w:pPr>
      <w:r>
        <w:t xml:space="preserve">2. Градостроительные регламенты в части видов разрешенного использования земельных участков и объектов капитального строительства приведены в </w:t>
      </w:r>
      <w:hyperlink w:anchor="P523" w:history="1">
        <w:r>
          <w:rPr>
            <w:color w:val="0000FF"/>
          </w:rPr>
          <w:t>разделе 2 главы 3</w:t>
        </w:r>
      </w:hyperlink>
      <w:r>
        <w:t xml:space="preserve"> Правил.</w:t>
      </w:r>
    </w:p>
    <w:p>
      <w:pPr>
        <w:pStyle w:val="ConsPlusNormal"/>
        <w:ind w:firstLine="540"/>
        <w:jc w:val="both"/>
      </w:pPr>
      <w:r>
        <w:t xml:space="preserve">3.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приведены в </w:t>
      </w:r>
      <w:hyperlink w:anchor="P2629" w:history="1">
        <w:r>
          <w:rPr>
            <w:color w:val="0000FF"/>
          </w:rPr>
          <w:t>разделе 3 главы 3</w:t>
        </w:r>
      </w:hyperlink>
      <w:r>
        <w:t xml:space="preserve"> Правил.</w:t>
      </w:r>
    </w:p>
    <w:p>
      <w:pPr>
        <w:pStyle w:val="ConsPlusNormal"/>
        <w:ind w:firstLine="540"/>
        <w:jc w:val="both"/>
      </w:pPr>
      <w:r>
        <w:t xml:space="preserve">4. Градостроительные регламенты в части ограничений использования земельных участков и объектов капитального строительства, устанавливаемых в соответствии с законодательством РФ, приведены в </w:t>
      </w:r>
      <w:hyperlink w:anchor="P2826" w:history="1">
        <w:r>
          <w:rPr>
            <w:color w:val="0000FF"/>
          </w:rPr>
          <w:t>разделе 4 главы 3</w:t>
        </w:r>
      </w:hyperlink>
      <w:r>
        <w:t xml:space="preserve"> Правил.</w:t>
      </w:r>
    </w:p>
    <w:p>
      <w:pPr>
        <w:pStyle w:val="ConsPlusNormal"/>
        <w:jc w:val="both"/>
      </w:pPr>
    </w:p>
    <w:p>
      <w:pPr>
        <w:pStyle w:val="ConsPlusNormal"/>
        <w:jc w:val="center"/>
      </w:pPr>
      <w:bookmarkStart w:id="9" w:name="P523"/>
      <w:bookmarkEnd w:id="9"/>
      <w:r>
        <w:t>Раздел 2. ОБЩИЕ ТРЕБОВАНИЯ, ВИДЫ РАЗРЕШЕННОГО ИСПОЛЬЗОВАНИЯ</w:t>
      </w:r>
    </w:p>
    <w:p>
      <w:pPr>
        <w:pStyle w:val="ConsPlusNormal"/>
        <w:jc w:val="center"/>
      </w:pPr>
      <w:r>
        <w:t>ЗЕМЕЛЬНЫХ УЧАСТКОВ И ОБЪЕКТОВ КАПИТАЛЬНОГО СТРОИТЕЛЬСТВА,</w:t>
      </w:r>
    </w:p>
    <w:p>
      <w:pPr>
        <w:pStyle w:val="ConsPlusNormal"/>
        <w:jc w:val="center"/>
      </w:pPr>
      <w:r>
        <w:t>ВСПОМОГАТЕЛЬНЫЕ ВИДЫ РАЗРЕШЕННОГО ИСПОЛЬЗОВАНИЯ ЗЕМЕЛЬНЫХ</w:t>
      </w:r>
    </w:p>
    <w:p>
      <w:pPr>
        <w:pStyle w:val="ConsPlusNormal"/>
        <w:jc w:val="center"/>
      </w:pPr>
      <w:r>
        <w:t>УЧАСТКОВ И ОБЪЕКТОВ КАПИТАЛЬНОГО СТРОИТЕЛЬСТВА</w:t>
      </w:r>
    </w:p>
    <w:p>
      <w:pPr>
        <w:pStyle w:val="ConsPlusNormal"/>
        <w:jc w:val="both"/>
      </w:pPr>
    </w:p>
    <w:p>
      <w:pPr>
        <w:pStyle w:val="ConsPlusNormal"/>
        <w:ind w:firstLine="540"/>
        <w:jc w:val="both"/>
      </w:pPr>
      <w:r>
        <w:t>Статья 20. Общие требования к видам разрешенного использования земельных участков и объектов капитального строительства</w:t>
      </w:r>
    </w:p>
    <w:p>
      <w:pPr>
        <w:pStyle w:val="ConsPlusNormal"/>
        <w:jc w:val="both"/>
      </w:pPr>
    </w:p>
    <w:p>
      <w:pPr>
        <w:pStyle w:val="ConsPlusNormal"/>
        <w:ind w:firstLine="540"/>
        <w:jc w:val="both"/>
      </w:pPr>
      <w:r>
        <w:t>1. В пределах одного земельного участка, в том числе в составе одного объекта капитального строительства (жилого и нежилого назначения) при соблюдении действующих нормативов, технических регламентов, допускается применение двух и более разрешенных видов использования (основных, условно разрешенных и вспомогательных). При этом размещение в пределах участка, расположенного в зоне жилой застройки, объектов капитального строительства общественно-делового назначения, рассчитанных на значительный поток посетителей, допускается только в случае, если они имеют обособленные входы для посетителей, подъезды и площадки для паркования автомобилей с соблюдением норм жилищного законодательства РФ.</w:t>
      </w:r>
    </w:p>
    <w:p>
      <w:pPr>
        <w:pStyle w:val="ConsPlusNormal"/>
        <w:ind w:firstLine="540"/>
        <w:jc w:val="both"/>
      </w:pPr>
      <w:r>
        <w:t>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интересов владельцев смежно 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нормами и градостроительными регламентами, установленными настоящими Правилами.</w:t>
      </w:r>
    </w:p>
    <w:p>
      <w:pPr>
        <w:pStyle w:val="ConsPlusNormal"/>
        <w:ind w:firstLine="540"/>
        <w:jc w:val="both"/>
      </w:pPr>
      <w:r>
        <w:t>3. В составе одного объекта капитального строительства жилого назначения допускается применение основных и условно разрешенных видов использования объекта капитального строительства нежилого назначения во встроенных и встроенно-пристроенных помещениях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помещений к многоквартирным жилым домам, помещений, занимаемых объектами нежилого назначения, не может превышать 30% общей площади соответствующих жилых домов.</w:t>
      </w:r>
    </w:p>
    <w:p>
      <w:pPr>
        <w:pStyle w:val="ConsPlusNormal"/>
        <w:ind w:firstLine="540"/>
        <w:jc w:val="both"/>
      </w:pPr>
      <w:r>
        <w:t>Помещения, предназначенные для индивидуальной трудовой деятельности, допускается организовывать при квартирах или индивидуальных жилых домах при соблюдении требований технических регламентов и иных требований в соответствии с действующим законодательством.</w:t>
      </w:r>
    </w:p>
    <w:p>
      <w:pPr>
        <w:pStyle w:val="ConsPlusNormal"/>
        <w:ind w:firstLine="540"/>
        <w:jc w:val="both"/>
      </w:pPr>
      <w:r>
        <w:t>4. В пределах одного земельного участка при размещении объектов капитального строительства основных и условно разрешенных видов использования, для которых в соответствии с законодательством устанавливаются санитарно-защитные зоны, иные зоны с особыми условиями использования территорий, Правилами вводится требование о нераспространении санитарно-защитных зон, иных зон за пределы границ территориальной зоны, в которой расположен данный объект капитального строительства, а для жилых и общественно-деловых зон, зон рекреационного назначения - за пределы границы земельного участка, на территории которого находится указанный объект капитального строительства.</w:t>
      </w:r>
    </w:p>
    <w:p>
      <w:pPr>
        <w:pStyle w:val="ConsPlusNormal"/>
        <w:ind w:firstLine="540"/>
        <w:jc w:val="both"/>
      </w:pPr>
      <w:r>
        <w:t>5.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и другими, могут включаться в состав территориальных зон и не подлежат приватизации.</w:t>
      </w:r>
    </w:p>
    <w:p>
      <w:pPr>
        <w:pStyle w:val="ConsPlusNormal"/>
        <w:ind w:firstLine="540"/>
        <w:jc w:val="both"/>
      </w:pPr>
      <w:r>
        <w:t>6. Инженерно-технические объекты, сооружения и коммуникации (электро-, водо-, газоснабжения, канализования, телефонизации и т.д.), объекты пожарной охраны, элементы благоустройства, малые архитектурные формы, общественные туалеты, объекты санитарной очистки территории, обеспечивающие реализацию основных видов разрешенного использования, условно разрешенных видов использования и вспомогательных видов разрешенного использования, считаются разрешенными при условии соответствия строительным, противопожарным нормам и правилам, санитарным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pPr>
        <w:pStyle w:val="ConsPlusNormal"/>
        <w:ind w:firstLine="540"/>
        <w:jc w:val="both"/>
      </w:pPr>
      <w:r>
        <w:t xml:space="preserve">7. Перечень основных и условно разрешенных видов использования земельных участков для каждой территориальной зоны представлен в </w:t>
      </w:r>
      <w:hyperlink w:anchor="P523" w:history="1">
        <w:r>
          <w:rPr>
            <w:color w:val="0000FF"/>
          </w:rPr>
          <w:t>разделе 2 главы 3</w:t>
        </w:r>
      </w:hyperlink>
      <w:r>
        <w:t xml:space="preserve"> настоящих Правил. Для каждой территориальной зоны вид использования может быть основным (разрешенным - Р) и (или) условно разрешенным - (Ур).</w:t>
      </w:r>
    </w:p>
    <w:p>
      <w:pPr>
        <w:pStyle w:val="ConsPlusNormal"/>
        <w:jc w:val="both"/>
      </w:pPr>
    </w:p>
    <w:p>
      <w:pPr>
        <w:pStyle w:val="ConsPlusNormal"/>
        <w:ind w:firstLine="540"/>
        <w:jc w:val="both"/>
      </w:pPr>
      <w:r>
        <w:t>Статья 21. Жилые зоны</w:t>
      </w:r>
    </w:p>
    <w:p>
      <w:pPr>
        <w:pStyle w:val="ConsPlusNormal"/>
        <w:jc w:val="both"/>
      </w:pPr>
    </w:p>
    <w:p>
      <w:pPr>
        <w:pStyle w:val="ConsPlusNormal"/>
        <w:ind w:firstLine="540"/>
        <w:jc w:val="both"/>
      </w:pPr>
      <w:r>
        <w:t>Жилые зоны предназначены в качестве основной функции для постоянного проживания населения и с этой целью подлежат застройке многоэтажными, среднеэтажными многоквартирными жилыми домами, блокированными жилыми домами с приквартирными участками и без таковых, индивидуальными жилыми домами с приусадебными земельными участками.</w:t>
      </w:r>
    </w:p>
    <w:p>
      <w:pPr>
        <w:pStyle w:val="ConsPlusNormal"/>
        <w:ind w:firstLine="540"/>
        <w:jc w:val="both"/>
      </w:pPr>
      <w: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и сооружений,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pPr>
        <w:pStyle w:val="ConsPlusNormal"/>
        <w:jc w:val="both"/>
      </w:pPr>
    </w:p>
    <w:p>
      <w:pPr>
        <w:pStyle w:val="ConsPlusNormal"/>
        <w:ind w:firstLine="540"/>
        <w:jc w:val="both"/>
      </w:pPr>
      <w:r>
        <w:t>1) Зона застройки индивидуальными жилыми домами - Ж 1</w:t>
      </w:r>
    </w:p>
    <w:p>
      <w:pPr>
        <w:pStyle w:val="ConsPlusNormal"/>
        <w:ind w:firstLine="540"/>
        <w:jc w:val="both"/>
      </w:pPr>
      <w:r>
        <w:t>Зона предназначена для размещения индивидуальной жилой застройки (усадебного типа) этажностью до 3 этажей включительно, допускается размещение отдельно стоящих, встроенных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pPr>
        <w:pStyle w:val="ConsPlusNormal"/>
        <w:ind w:firstLine="540"/>
        <w:jc w:val="both"/>
      </w:pPr>
      <w:r>
        <w:t>На индивидуальном участке (усадебного типа) допускается содержание домашних сельскохозяйственных животных с соблюдением санитарно-эпидемиологических и ветеринарных требований.</w:t>
      </w:r>
    </w:p>
    <w:p>
      <w:pPr>
        <w:pStyle w:val="ConsPlusNormal"/>
        <w:ind w:firstLine="540"/>
        <w:jc w:val="both"/>
      </w:pPr>
      <w:r>
        <w:t>Режим использования приквартирных (приусадебных) участков, размеры земельных участков различных объектов социально- и культурно-бытового обслуживания населения, а также объемы инженерного обеспечения определяется проектом планировки конкретной территории с учетом законодательства РФ и УР, настоящих Правил.</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2</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Индивидуальные жилые дома для проживания</w:t>
            </w:r>
          </w:p>
          <w:p>
            <w:pPr>
              <w:pStyle w:val="ConsPlusNonformat"/>
              <w:jc w:val="both"/>
            </w:pPr>
            <w:r>
              <w:t xml:space="preserve">одной семьи с приусадебным участком     </w:t>
            </w:r>
          </w:p>
        </w:tc>
        <w:tc>
          <w:tcPr>
            <w:tcW w:w="3000" w:type="dxa"/>
            <w:tcBorders>
              <w:top w:val="nil"/>
            </w:tcBorders>
          </w:tcPr>
          <w:p>
            <w:pPr>
              <w:pStyle w:val="ConsPlusNonformat"/>
              <w:jc w:val="both"/>
            </w:pPr>
            <w:r>
              <w:t xml:space="preserve">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Детские дошкольные учреждения (ДДУ)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начального общего и среднего </w:t>
            </w:r>
          </w:p>
          <w:p>
            <w:pPr>
              <w:pStyle w:val="ConsPlusNonformat"/>
              <w:jc w:val="both"/>
            </w:pPr>
            <w:r>
              <w:t xml:space="preserve">(полного) общего образования (школы)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рассчитанные на малый поток </w:t>
            </w:r>
          </w:p>
          <w:p>
            <w:pPr>
              <w:pStyle w:val="ConsPlusNonformat"/>
              <w:jc w:val="both"/>
            </w:pPr>
            <w:r>
              <w:t xml:space="preserve">посетителей (менее 150 кв. м общ.       </w:t>
            </w:r>
          </w:p>
          <w:p>
            <w:pPr>
              <w:pStyle w:val="ConsPlusNonformat"/>
              <w:jc w:val="both"/>
            </w:pPr>
            <w:r>
              <w:t xml:space="preserve">площади)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Библиотеки, детские клубы, музыкальные, </w:t>
            </w:r>
          </w:p>
          <w:p>
            <w:pPr>
              <w:pStyle w:val="ConsPlusNonformat"/>
              <w:jc w:val="both"/>
            </w:pPr>
            <w:r>
              <w:t xml:space="preserve">художественные, хореографические школы, </w:t>
            </w:r>
          </w:p>
          <w:p>
            <w:pPr>
              <w:pStyle w:val="ConsPlusNonformat"/>
              <w:jc w:val="both"/>
            </w:pPr>
            <w:r>
              <w:t xml:space="preserve">студии, дома творчества, учреждения     </w:t>
            </w:r>
          </w:p>
          <w:p>
            <w:pPr>
              <w:pStyle w:val="ConsPlusNonformat"/>
              <w:jc w:val="both"/>
            </w:pPr>
            <w:r>
              <w:t xml:space="preserve">сферы социальной защиты населения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Озеленение территории (сады, скверы,    </w:t>
            </w:r>
          </w:p>
          <w:p>
            <w:pPr>
              <w:pStyle w:val="ConsPlusNonformat"/>
              <w:jc w:val="both"/>
            </w:pPr>
            <w:r>
              <w:t xml:space="preserve">бульвары), благоустройство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Открытые спортивные площадки, теннисные </w:t>
            </w:r>
          </w:p>
          <w:p>
            <w:pPr>
              <w:pStyle w:val="ConsPlusNonformat"/>
              <w:jc w:val="both"/>
            </w:pPr>
            <w:r>
              <w:t xml:space="preserve">корты, катки и другие аналогичные       </w:t>
            </w:r>
          </w:p>
          <w:p>
            <w:pPr>
              <w:pStyle w:val="ConsPlusNonformat"/>
              <w:jc w:val="both"/>
            </w:pPr>
            <w:r>
              <w:t xml:space="preserve">объекты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Амбулаторно-поликлинические учреждения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скорой медицинской помощи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Молочные кухни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Гостиницы                               </w:t>
            </w:r>
          </w:p>
        </w:tc>
        <w:tc>
          <w:tcPr>
            <w:tcW w:w="3000" w:type="dxa"/>
            <w:tcBorders>
              <w:top w:val="nil"/>
            </w:tcBorders>
          </w:tcPr>
          <w:p>
            <w:pPr>
              <w:pStyle w:val="ConsPlusNonformat"/>
              <w:jc w:val="both"/>
            </w:pPr>
            <w:r>
              <w:t xml:space="preserve">отдельно стоящие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для отправления культа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Физкультурно-оздоровительные комплексы, </w:t>
            </w:r>
          </w:p>
          <w:p>
            <w:pPr>
              <w:pStyle w:val="ConsPlusNonformat"/>
              <w:jc w:val="both"/>
            </w:pPr>
            <w:r>
              <w:t xml:space="preserve">спортивные комплексы и залы, бассейны,  </w:t>
            </w:r>
          </w:p>
          <w:p>
            <w:pPr>
              <w:pStyle w:val="ConsPlusNonformat"/>
              <w:jc w:val="both"/>
            </w:pPr>
            <w:r>
              <w:t xml:space="preserve">спортивные площадки и иные спортивные   </w:t>
            </w:r>
          </w:p>
          <w:p>
            <w:pPr>
              <w:pStyle w:val="ConsPlusNonformat"/>
              <w:jc w:val="both"/>
            </w:pPr>
            <w:r>
              <w:t xml:space="preserve">объекты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Приюты, ночлежные дома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с ремонтными     </w:t>
            </w:r>
          </w:p>
          <w:p>
            <w:pPr>
              <w:pStyle w:val="ConsPlusNonformat"/>
              <w:jc w:val="both"/>
            </w:pPr>
            <w:r>
              <w:t xml:space="preserve">мастерскими и гаражами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Ветеринарные клиники и станции без      </w:t>
            </w:r>
          </w:p>
          <w:p>
            <w:pPr>
              <w:pStyle w:val="ConsPlusNonformat"/>
              <w:jc w:val="both"/>
            </w:pPr>
            <w:r>
              <w:t xml:space="preserve">содержания животных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Банно-оздоровительные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до 2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органов государственной власти   </w:t>
            </w:r>
          </w:p>
          <w:p>
            <w:pPr>
              <w:pStyle w:val="ConsPlusNonformat"/>
              <w:jc w:val="both"/>
            </w:pPr>
            <w:r>
              <w:t xml:space="preserve">и управления, местного самоуправления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Отделения милиции, государственной      </w:t>
            </w:r>
          </w:p>
          <w:p>
            <w:pPr>
              <w:pStyle w:val="ConsPlusNonformat"/>
              <w:jc w:val="both"/>
            </w:pPr>
            <w:r>
              <w:t xml:space="preserve">инспекции безопасности дорожного        </w:t>
            </w:r>
          </w:p>
          <w:p>
            <w:pPr>
              <w:pStyle w:val="ConsPlusNonformat"/>
              <w:jc w:val="both"/>
            </w:pPr>
            <w:r>
              <w:t xml:space="preserve">движения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Отделения связи, почтовые отделения,    </w:t>
            </w:r>
          </w:p>
          <w:p>
            <w:pPr>
              <w:pStyle w:val="ConsPlusNonformat"/>
              <w:jc w:val="both"/>
            </w:pPr>
            <w:r>
              <w:t xml:space="preserve">телефонные и телеграфные пункты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кредитно-финансовых учреждений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Стоянки индивидуального транспорта до 50</w:t>
            </w:r>
          </w:p>
          <w:p>
            <w:pPr>
              <w:pStyle w:val="ConsPlusNonformat"/>
              <w:jc w:val="both"/>
            </w:pPr>
            <w:r>
              <w:t xml:space="preserve">машино-мест                             </w:t>
            </w:r>
          </w:p>
        </w:tc>
        <w:tc>
          <w:tcPr>
            <w:tcW w:w="3000" w:type="dxa"/>
            <w:tcBorders>
              <w:top w:val="nil"/>
            </w:tcBorders>
          </w:tcPr>
          <w:p>
            <w:pPr>
              <w:pStyle w:val="ConsPlusNonformat"/>
              <w:jc w:val="both"/>
            </w:pPr>
          </w:p>
        </w:tc>
      </w:tr>
    </w:tbl>
    <w:p>
      <w:pPr>
        <w:pStyle w:val="ConsPlusNormal"/>
        <w:jc w:val="both"/>
      </w:pPr>
    </w:p>
    <w:p>
      <w:pPr>
        <w:pStyle w:val="ConsPlusNormal"/>
        <w:ind w:firstLine="540"/>
        <w:jc w:val="both"/>
      </w:pPr>
      <w:r>
        <w:t>2) Зона застройки блокированными жилыми домами - Ж 1.1</w:t>
      </w:r>
    </w:p>
    <w:p>
      <w:pPr>
        <w:pStyle w:val="ConsPlusNormal"/>
        <w:ind w:firstLine="540"/>
        <w:jc w:val="both"/>
      </w:pPr>
      <w:r>
        <w:t>Зона предназначена для размещения жилой застройки (блокированного типа) этажностью до 3 этажей включительно с приквартирным участком и без приквартирного участка, допускается размещение отдельно стоящих, встроенных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pPr>
        <w:pStyle w:val="ConsPlusNormal"/>
        <w:ind w:firstLine="540"/>
        <w:jc w:val="both"/>
      </w:pPr>
      <w:r>
        <w:t>Режим использования приквартирных участков, размеры земельных участков различных объектов социально- и культурно-бытового обслуживания населения, а также объемы инженерного обеспечения определяются проектом планировки конкретной территории с учетом законодательства РФ и УР, настоящих Правил.</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3</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Жилые дома блокированного типа          </w:t>
            </w:r>
          </w:p>
          <w:p>
            <w:pPr>
              <w:pStyle w:val="ConsPlusNonformat"/>
              <w:jc w:val="both"/>
            </w:pPr>
            <w:r>
              <w:t xml:space="preserve">с приквартирным участком                </w:t>
            </w:r>
          </w:p>
        </w:tc>
        <w:tc>
          <w:tcPr>
            <w:tcW w:w="3000" w:type="dxa"/>
            <w:tcBorders>
              <w:top w:val="nil"/>
            </w:tcBorders>
          </w:tcPr>
          <w:p>
            <w:pPr>
              <w:pStyle w:val="ConsPlusNonformat"/>
              <w:jc w:val="both"/>
            </w:pPr>
            <w:r>
              <w:t xml:space="preserve">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Жилые дома блокированного типа          </w:t>
            </w:r>
          </w:p>
          <w:p>
            <w:pPr>
              <w:pStyle w:val="ConsPlusNonformat"/>
              <w:jc w:val="both"/>
            </w:pPr>
            <w:r>
              <w:t xml:space="preserve">без приквартирных участков              </w:t>
            </w:r>
          </w:p>
        </w:tc>
        <w:tc>
          <w:tcPr>
            <w:tcW w:w="3000" w:type="dxa"/>
            <w:tcBorders>
              <w:top w:val="nil"/>
            </w:tcBorders>
          </w:tcPr>
          <w:p>
            <w:pPr>
              <w:pStyle w:val="ConsPlusNonformat"/>
              <w:jc w:val="both"/>
            </w:pPr>
            <w:r>
              <w:t xml:space="preserve">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Детские дошкольные учреждения (ДДУ)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начального общего и среднего </w:t>
            </w:r>
          </w:p>
          <w:p>
            <w:pPr>
              <w:pStyle w:val="ConsPlusNonformat"/>
              <w:jc w:val="both"/>
            </w:pPr>
            <w:r>
              <w:t xml:space="preserve">(полного) общего образования (школы)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рассчитанные на малый поток </w:t>
            </w:r>
          </w:p>
          <w:p>
            <w:pPr>
              <w:pStyle w:val="ConsPlusNonformat"/>
              <w:jc w:val="both"/>
            </w:pPr>
            <w:r>
              <w:t xml:space="preserve">посетителей (менее 150 кв. м общ.       </w:t>
            </w:r>
          </w:p>
          <w:p>
            <w:pPr>
              <w:pStyle w:val="ConsPlusNonformat"/>
              <w:jc w:val="both"/>
            </w:pPr>
            <w:r>
              <w:t xml:space="preserve">площади)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Библиотеки, детские клубы, музыкальные, </w:t>
            </w:r>
          </w:p>
          <w:p>
            <w:pPr>
              <w:pStyle w:val="ConsPlusNonformat"/>
              <w:jc w:val="both"/>
            </w:pPr>
            <w:r>
              <w:t xml:space="preserve">художественные, хореографические школы, </w:t>
            </w:r>
          </w:p>
          <w:p>
            <w:pPr>
              <w:pStyle w:val="ConsPlusNonformat"/>
              <w:jc w:val="both"/>
            </w:pPr>
            <w:r>
              <w:t xml:space="preserve">студии, дома творчества, учреждения     </w:t>
            </w:r>
          </w:p>
          <w:p>
            <w:pPr>
              <w:pStyle w:val="ConsPlusNonformat"/>
              <w:jc w:val="both"/>
            </w:pPr>
            <w:r>
              <w:t xml:space="preserve">сферы социальной защиты населения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Озеленение территории (сады, скверы,    </w:t>
            </w:r>
          </w:p>
          <w:p>
            <w:pPr>
              <w:pStyle w:val="ConsPlusNonformat"/>
              <w:jc w:val="both"/>
            </w:pPr>
            <w:r>
              <w:t xml:space="preserve">бульвары), благоустройство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Открытые спортивные площадки, теннисные </w:t>
            </w:r>
          </w:p>
          <w:p>
            <w:pPr>
              <w:pStyle w:val="ConsPlusNonformat"/>
              <w:jc w:val="both"/>
            </w:pPr>
            <w:r>
              <w:t xml:space="preserve">корты, катки и другие аналогичные       </w:t>
            </w:r>
          </w:p>
          <w:p>
            <w:pPr>
              <w:pStyle w:val="ConsPlusNonformat"/>
              <w:jc w:val="both"/>
            </w:pPr>
            <w:r>
              <w:t xml:space="preserve">объекты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Амбулаторно-поликлинические учреждения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скорой медицинской помощи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Молочные кухни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Гостиницы                               </w:t>
            </w:r>
          </w:p>
        </w:tc>
        <w:tc>
          <w:tcPr>
            <w:tcW w:w="3000" w:type="dxa"/>
            <w:tcBorders>
              <w:top w:val="nil"/>
            </w:tcBorders>
          </w:tcPr>
          <w:p>
            <w:pPr>
              <w:pStyle w:val="ConsPlusNonformat"/>
              <w:jc w:val="both"/>
            </w:pPr>
            <w:r>
              <w:t xml:space="preserve">отдельно стоящие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для отправления культа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Физкультурно-оздоровительные комплексы, </w:t>
            </w:r>
          </w:p>
          <w:p>
            <w:pPr>
              <w:pStyle w:val="ConsPlusNonformat"/>
              <w:jc w:val="both"/>
            </w:pPr>
            <w:r>
              <w:t xml:space="preserve">спортивные комплексы и залы, бассейны,  </w:t>
            </w:r>
          </w:p>
          <w:p>
            <w:pPr>
              <w:pStyle w:val="ConsPlusNonformat"/>
              <w:jc w:val="both"/>
            </w:pPr>
            <w:r>
              <w:t xml:space="preserve">спортивные площадки и иные спортивные   </w:t>
            </w:r>
          </w:p>
          <w:p>
            <w:pPr>
              <w:pStyle w:val="ConsPlusNonformat"/>
              <w:jc w:val="both"/>
            </w:pPr>
            <w:r>
              <w:t xml:space="preserve">объекты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Приюты, ночлежные дома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с ремонтными     </w:t>
            </w:r>
          </w:p>
          <w:p>
            <w:pPr>
              <w:pStyle w:val="ConsPlusNonformat"/>
              <w:jc w:val="both"/>
            </w:pPr>
            <w:r>
              <w:t xml:space="preserve">мастерскими и гаражами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Ветеринарные клиники и станции          </w:t>
            </w:r>
          </w:p>
          <w:p>
            <w:pPr>
              <w:pStyle w:val="ConsPlusNonformat"/>
              <w:jc w:val="both"/>
            </w:pPr>
            <w:r>
              <w:t xml:space="preserve">без содержания животных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Банно-оздоровительные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до 2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органов государственной власти   </w:t>
            </w:r>
          </w:p>
          <w:p>
            <w:pPr>
              <w:pStyle w:val="ConsPlusNonformat"/>
              <w:jc w:val="both"/>
            </w:pPr>
            <w:r>
              <w:t xml:space="preserve">и управления, местного самоуправления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Отделения милиции, государственной      </w:t>
            </w:r>
          </w:p>
          <w:p>
            <w:pPr>
              <w:pStyle w:val="ConsPlusNonformat"/>
              <w:jc w:val="both"/>
            </w:pPr>
            <w:r>
              <w:t xml:space="preserve">инспекции безопасности дорожного        </w:t>
            </w:r>
          </w:p>
          <w:p>
            <w:pPr>
              <w:pStyle w:val="ConsPlusNonformat"/>
              <w:jc w:val="both"/>
            </w:pPr>
            <w:r>
              <w:t xml:space="preserve">движения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Отделения связи, почтовые отделения,    </w:t>
            </w:r>
          </w:p>
          <w:p>
            <w:pPr>
              <w:pStyle w:val="ConsPlusNonformat"/>
              <w:jc w:val="both"/>
            </w:pPr>
            <w:r>
              <w:t xml:space="preserve">телефонные и телеграфные пункты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кредитно-финансовых учреждений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Стоянки индивидуального транспорта до 50</w:t>
            </w:r>
          </w:p>
          <w:p>
            <w:pPr>
              <w:pStyle w:val="ConsPlusNonformat"/>
              <w:jc w:val="both"/>
            </w:pPr>
            <w:r>
              <w:t xml:space="preserve">машино-мест                             </w:t>
            </w:r>
          </w:p>
        </w:tc>
        <w:tc>
          <w:tcPr>
            <w:tcW w:w="3000" w:type="dxa"/>
            <w:tcBorders>
              <w:top w:val="nil"/>
            </w:tcBorders>
          </w:tcPr>
          <w:p>
            <w:pPr>
              <w:pStyle w:val="ConsPlusNonformat"/>
              <w:jc w:val="both"/>
            </w:pPr>
          </w:p>
        </w:tc>
      </w:tr>
    </w:tbl>
    <w:p>
      <w:pPr>
        <w:pStyle w:val="ConsPlusNormal"/>
        <w:jc w:val="both"/>
      </w:pPr>
    </w:p>
    <w:p>
      <w:pPr>
        <w:pStyle w:val="ConsPlusNormal"/>
        <w:ind w:firstLine="540"/>
        <w:jc w:val="both"/>
      </w:pPr>
      <w:r>
        <w:t>3) Зона застройки среднеэтажными жилыми домами - Ж 2</w:t>
      </w:r>
    </w:p>
    <w:p>
      <w:pPr>
        <w:pStyle w:val="ConsPlusNormal"/>
        <w:ind w:firstLine="540"/>
        <w:jc w:val="both"/>
      </w:pPr>
      <w:r>
        <w:t>Зона предназначена для размещения многоквартирной жилой застройки с ограничением по этажности с 2 до 5 этажей включительно,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pPr>
        <w:pStyle w:val="ConsPlusNormal"/>
        <w:ind w:firstLine="540"/>
        <w:jc w:val="both"/>
      </w:pPr>
      <w:r>
        <w:t xml:space="preserve">В качестве вспомогательных видов разрешенного использования допускается размещение объектов и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4</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Многоквартирные жилые дома              </w:t>
            </w:r>
          </w:p>
        </w:tc>
        <w:tc>
          <w:tcPr>
            <w:tcW w:w="3000" w:type="dxa"/>
            <w:tcBorders>
              <w:top w:val="nil"/>
            </w:tcBorders>
          </w:tcPr>
          <w:p>
            <w:pPr>
              <w:pStyle w:val="ConsPlusNonformat"/>
              <w:jc w:val="both"/>
            </w:pPr>
            <w:r>
              <w:t xml:space="preserve">этажностью с 2 до 5    </w:t>
            </w:r>
          </w:p>
          <w:p>
            <w:pPr>
              <w:pStyle w:val="ConsPlusNonformat"/>
              <w:jc w:val="both"/>
            </w:pPr>
            <w:r>
              <w:t xml:space="preserve">этажей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Общежития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с 2 до 5    </w:t>
            </w:r>
          </w:p>
          <w:p>
            <w:pPr>
              <w:pStyle w:val="ConsPlusNonformat"/>
              <w:jc w:val="both"/>
            </w:pPr>
            <w:r>
              <w:t xml:space="preserve">этажей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Детские дошкольные учреждения (ДДУ)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начального общего и среднего </w:t>
            </w:r>
          </w:p>
          <w:p>
            <w:pPr>
              <w:pStyle w:val="ConsPlusNonformat"/>
              <w:jc w:val="both"/>
            </w:pPr>
            <w:r>
              <w:t xml:space="preserve">(полного) общего образования (школы)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рассчитанные на малый поток </w:t>
            </w:r>
          </w:p>
          <w:p>
            <w:pPr>
              <w:pStyle w:val="ConsPlusNonformat"/>
              <w:jc w:val="both"/>
            </w:pPr>
            <w:r>
              <w:t xml:space="preserve">посетителей (менее 150 кв. м общ.       </w:t>
            </w:r>
          </w:p>
          <w:p>
            <w:pPr>
              <w:pStyle w:val="ConsPlusNonformat"/>
              <w:jc w:val="both"/>
            </w:pPr>
            <w:r>
              <w:t xml:space="preserve">площади)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Библиотеки, детские клубы, музыкальные, </w:t>
            </w:r>
          </w:p>
          <w:p>
            <w:pPr>
              <w:pStyle w:val="ConsPlusNonformat"/>
              <w:jc w:val="both"/>
            </w:pPr>
            <w:r>
              <w:t xml:space="preserve">художественные, хореографические школы, </w:t>
            </w:r>
          </w:p>
          <w:p>
            <w:pPr>
              <w:pStyle w:val="ConsPlusNonformat"/>
              <w:jc w:val="both"/>
            </w:pPr>
            <w:r>
              <w:t xml:space="preserve">студии, дома творчества, учреждения     </w:t>
            </w:r>
          </w:p>
          <w:p>
            <w:pPr>
              <w:pStyle w:val="ConsPlusNonformat"/>
              <w:jc w:val="both"/>
            </w:pPr>
            <w:r>
              <w:t xml:space="preserve">сферы социальной защиты населения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Озеленение территории (сады, скверы,    </w:t>
            </w:r>
          </w:p>
          <w:p>
            <w:pPr>
              <w:pStyle w:val="ConsPlusNonformat"/>
              <w:jc w:val="both"/>
            </w:pPr>
            <w:r>
              <w:t xml:space="preserve">бульвары)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Физкультурно-оздоровительные комплексы, </w:t>
            </w:r>
          </w:p>
          <w:p>
            <w:pPr>
              <w:pStyle w:val="ConsPlusNonformat"/>
              <w:jc w:val="both"/>
            </w:pPr>
            <w:r>
              <w:t xml:space="preserve">спортивные комплексы и залы, бассейны,  </w:t>
            </w:r>
          </w:p>
          <w:p>
            <w:pPr>
              <w:pStyle w:val="ConsPlusNonformat"/>
              <w:jc w:val="both"/>
            </w:pPr>
            <w:r>
              <w:t xml:space="preserve">спортивные площадки и иные спортивные   </w:t>
            </w:r>
          </w:p>
          <w:p>
            <w:pPr>
              <w:pStyle w:val="ConsPlusNonformat"/>
              <w:jc w:val="both"/>
            </w:pPr>
            <w:r>
              <w:t xml:space="preserve">объекты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Открытые спортивные площадки, теннисные </w:t>
            </w:r>
          </w:p>
          <w:p>
            <w:pPr>
              <w:pStyle w:val="ConsPlusNonformat"/>
              <w:jc w:val="both"/>
            </w:pPr>
            <w:r>
              <w:t xml:space="preserve">корты, катки и другие аналогичные       </w:t>
            </w:r>
          </w:p>
          <w:p>
            <w:pPr>
              <w:pStyle w:val="ConsPlusNonformat"/>
              <w:jc w:val="both"/>
            </w:pPr>
            <w:r>
              <w:t xml:space="preserve">объекты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Музеи и выставочные залы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Амбулаторно-поликлинические учреждения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скорой медицинской помощи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Женская консультация, центр планирования</w:t>
            </w:r>
          </w:p>
          <w:p>
            <w:pPr>
              <w:pStyle w:val="ConsPlusNonformat"/>
              <w:jc w:val="both"/>
            </w:pPr>
            <w:r>
              <w:t xml:space="preserve">и репродукции, молочные кухни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Центры медицинской профилактики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без ремонтных    </w:t>
            </w:r>
          </w:p>
          <w:p>
            <w:pPr>
              <w:pStyle w:val="ConsPlusNonformat"/>
              <w:jc w:val="both"/>
            </w:pPr>
            <w:r>
              <w:t xml:space="preserve">мастерских и гаражей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Отделения связи, почтовые отделения,    </w:t>
            </w:r>
          </w:p>
          <w:p>
            <w:pPr>
              <w:pStyle w:val="ConsPlusNonformat"/>
              <w:jc w:val="both"/>
            </w:pPr>
            <w:r>
              <w:t xml:space="preserve">телефонные и телеграфные пункты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Стоянки индивидуального транспорта до 50</w:t>
            </w:r>
          </w:p>
          <w:p>
            <w:pPr>
              <w:pStyle w:val="ConsPlusNonformat"/>
              <w:jc w:val="both"/>
            </w:pPr>
            <w:r>
              <w:t xml:space="preserve">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Гостиницы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с 2 до 5    </w:t>
            </w:r>
          </w:p>
          <w:p>
            <w:pPr>
              <w:pStyle w:val="ConsPlusNonformat"/>
              <w:jc w:val="both"/>
            </w:pPr>
            <w:r>
              <w:t xml:space="preserve">этажей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для отправления культа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общей площадью до 1000 кв. м </w:t>
            </w:r>
          </w:p>
        </w:tc>
        <w:tc>
          <w:tcPr>
            <w:tcW w:w="3000" w:type="dxa"/>
            <w:tcBorders>
              <w:top w:val="nil"/>
            </w:tcBorders>
          </w:tcPr>
          <w:p>
            <w:pPr>
              <w:pStyle w:val="ConsPlusNonformat"/>
              <w:jc w:val="both"/>
            </w:pPr>
            <w:r>
              <w:t xml:space="preserve">отдельно стоящие       </w:t>
            </w:r>
          </w:p>
          <w:p>
            <w:pPr>
              <w:pStyle w:val="ConsPlusNonformat"/>
              <w:jc w:val="both"/>
            </w:pPr>
            <w:r>
              <w:t xml:space="preserve">и пристроенные,        </w:t>
            </w:r>
          </w:p>
          <w:p>
            <w:pPr>
              <w:pStyle w:val="ConsPlusNonformat"/>
              <w:jc w:val="both"/>
            </w:pPr>
            <w:r>
              <w:t xml:space="preserve">выходящие на улицы     </w:t>
            </w:r>
          </w:p>
          <w:p>
            <w:pPr>
              <w:pStyle w:val="ConsPlusNonformat"/>
              <w:jc w:val="both"/>
            </w:pPr>
            <w:r>
              <w:t xml:space="preserve">с интенсивным          </w:t>
            </w:r>
          </w:p>
          <w:p>
            <w:pPr>
              <w:pStyle w:val="ConsPlusNonformat"/>
              <w:jc w:val="both"/>
            </w:pPr>
            <w:r>
              <w:t>транспортным движением,</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Приюты, ночлежные дома, медвытрезвители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Банно-оздоровительные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Ветеринарные клиники и станции          </w:t>
            </w:r>
          </w:p>
          <w:p>
            <w:pPr>
              <w:pStyle w:val="ConsPlusNonformat"/>
              <w:jc w:val="both"/>
            </w:pPr>
            <w:r>
              <w:t xml:space="preserve">без содержания животных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органов государственной власти   </w:t>
            </w:r>
          </w:p>
          <w:p>
            <w:pPr>
              <w:pStyle w:val="ConsPlusNonformat"/>
              <w:jc w:val="both"/>
            </w:pPr>
            <w:r>
              <w:t xml:space="preserve">и управления, местного самоуправления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Отделения милиции, государственной      </w:t>
            </w:r>
          </w:p>
          <w:p>
            <w:pPr>
              <w:pStyle w:val="ConsPlusNonformat"/>
              <w:jc w:val="both"/>
            </w:pPr>
            <w:r>
              <w:t xml:space="preserve">инспекции безопасности дорожного        </w:t>
            </w:r>
          </w:p>
          <w:p>
            <w:pPr>
              <w:pStyle w:val="ConsPlusNonformat"/>
              <w:jc w:val="both"/>
            </w:pPr>
            <w:r>
              <w:t xml:space="preserve">движения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Государственные и муниципальные         </w:t>
            </w:r>
          </w:p>
          <w:p>
            <w:pPr>
              <w:pStyle w:val="ConsPlusNonformat"/>
              <w:jc w:val="both"/>
            </w:pPr>
            <w:r>
              <w:t>учреждения, рассчитанные на обслуживание</w:t>
            </w:r>
          </w:p>
          <w:p>
            <w:pPr>
              <w:pStyle w:val="ConsPlusNonformat"/>
              <w:jc w:val="both"/>
            </w:pPr>
            <w:r>
              <w:t xml:space="preserve">населения: ЗАГСы, архивы и т.п.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кредитно-финансовых учреждений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Научно-исследовательские, проектно-     </w:t>
            </w:r>
          </w:p>
          <w:p>
            <w:pPr>
              <w:pStyle w:val="ConsPlusNonformat"/>
              <w:jc w:val="both"/>
            </w:pPr>
            <w:r>
              <w:t xml:space="preserve">конструкторские организации             </w:t>
            </w:r>
          </w:p>
          <w:p>
            <w:pPr>
              <w:pStyle w:val="ConsPlusNonformat"/>
              <w:jc w:val="both"/>
            </w:pPr>
            <w:r>
              <w:t xml:space="preserve">без организации санитарно-защитной зоны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без ремонтных    </w:t>
            </w:r>
          </w:p>
          <w:p>
            <w:pPr>
              <w:pStyle w:val="ConsPlusNonformat"/>
              <w:jc w:val="both"/>
            </w:pPr>
            <w:r>
              <w:t xml:space="preserve">мастерских и гаражей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100 машино-мест                      </w:t>
            </w:r>
          </w:p>
        </w:tc>
        <w:tc>
          <w:tcPr>
            <w:tcW w:w="3000" w:type="dxa"/>
            <w:tcBorders>
              <w:top w:val="nil"/>
            </w:tcBorders>
          </w:tcPr>
          <w:p>
            <w:pPr>
              <w:pStyle w:val="ConsPlusNonformat"/>
              <w:jc w:val="both"/>
            </w:pPr>
          </w:p>
        </w:tc>
      </w:tr>
    </w:tbl>
    <w:p>
      <w:pPr>
        <w:pStyle w:val="ConsPlusNormal"/>
        <w:jc w:val="both"/>
      </w:pPr>
    </w:p>
    <w:p>
      <w:pPr>
        <w:pStyle w:val="ConsPlusNormal"/>
        <w:ind w:firstLine="540"/>
        <w:jc w:val="both"/>
      </w:pPr>
      <w:r>
        <w:t>4) Зона застройки многоэтажными жилыми домами - Ж 3</w:t>
      </w:r>
    </w:p>
    <w:p>
      <w:pPr>
        <w:pStyle w:val="ConsPlusNormal"/>
        <w:ind w:firstLine="540"/>
        <w:jc w:val="both"/>
      </w:pPr>
      <w:r>
        <w:t>Зона предназначена для размещения многоквартирной жилой застройки с ограничением по этажности от 6 до 16 этажей включительно,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pPr>
        <w:pStyle w:val="ConsPlusNormal"/>
        <w:ind w:firstLine="540"/>
        <w:jc w:val="both"/>
      </w:pPr>
      <w:r>
        <w:t xml:space="preserve">В качестве вспомогательных видов разрешенного использования допускается размещение объектов и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5</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Многоквартирные жилые дома              </w:t>
            </w:r>
          </w:p>
        </w:tc>
        <w:tc>
          <w:tcPr>
            <w:tcW w:w="3000" w:type="dxa"/>
            <w:tcBorders>
              <w:top w:val="nil"/>
            </w:tcBorders>
          </w:tcPr>
          <w:p>
            <w:pPr>
              <w:pStyle w:val="ConsPlusNonformat"/>
              <w:jc w:val="both"/>
            </w:pPr>
            <w:r>
              <w:t xml:space="preserve">этажностью с 6 до 16   </w:t>
            </w:r>
          </w:p>
          <w:p>
            <w:pPr>
              <w:pStyle w:val="ConsPlusNonformat"/>
              <w:jc w:val="both"/>
            </w:pPr>
            <w:r>
              <w:t xml:space="preserve">этажей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Общежития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с 6 до 16   </w:t>
            </w:r>
          </w:p>
          <w:p>
            <w:pPr>
              <w:pStyle w:val="ConsPlusNonformat"/>
              <w:jc w:val="both"/>
            </w:pPr>
            <w:r>
              <w:t xml:space="preserve">этажей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Детские дошкольные учреждения (ДДУ)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начального общего и среднего </w:t>
            </w:r>
          </w:p>
          <w:p>
            <w:pPr>
              <w:pStyle w:val="ConsPlusNonformat"/>
              <w:jc w:val="both"/>
            </w:pPr>
            <w:r>
              <w:t xml:space="preserve">(полного) общего образования (школы)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рассчитанные на малый поток </w:t>
            </w:r>
          </w:p>
          <w:p>
            <w:pPr>
              <w:pStyle w:val="ConsPlusNonformat"/>
              <w:jc w:val="both"/>
            </w:pPr>
            <w:r>
              <w:t xml:space="preserve">посетителей (менее 150 кв. м общ.       </w:t>
            </w:r>
          </w:p>
          <w:p>
            <w:pPr>
              <w:pStyle w:val="ConsPlusNonformat"/>
              <w:jc w:val="both"/>
            </w:pPr>
            <w:r>
              <w:t xml:space="preserve">площади)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Библиотеки, детские клубы, музыкальные, </w:t>
            </w:r>
          </w:p>
          <w:p>
            <w:pPr>
              <w:pStyle w:val="ConsPlusNonformat"/>
              <w:jc w:val="both"/>
            </w:pPr>
            <w:r>
              <w:t xml:space="preserve">художественные, хореографические школы, </w:t>
            </w:r>
          </w:p>
          <w:p>
            <w:pPr>
              <w:pStyle w:val="ConsPlusNonformat"/>
              <w:jc w:val="both"/>
            </w:pPr>
            <w:r>
              <w:t xml:space="preserve">студии, дома творчества, учреждения     </w:t>
            </w:r>
          </w:p>
          <w:p>
            <w:pPr>
              <w:pStyle w:val="ConsPlusNonformat"/>
              <w:jc w:val="both"/>
            </w:pPr>
            <w:r>
              <w:t xml:space="preserve">сферы социальной защиты населения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Озеленение территории (сады, скверы,    </w:t>
            </w:r>
          </w:p>
          <w:p>
            <w:pPr>
              <w:pStyle w:val="ConsPlusNonformat"/>
              <w:jc w:val="both"/>
            </w:pPr>
            <w:r>
              <w:t xml:space="preserve">бульвары)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Физкультурно-оздоровительные комплексы, </w:t>
            </w:r>
          </w:p>
          <w:p>
            <w:pPr>
              <w:pStyle w:val="ConsPlusNonformat"/>
              <w:jc w:val="both"/>
            </w:pPr>
            <w:r>
              <w:t xml:space="preserve">спортивные комплексы и залы, бассейны,  </w:t>
            </w:r>
          </w:p>
          <w:p>
            <w:pPr>
              <w:pStyle w:val="ConsPlusNonformat"/>
              <w:jc w:val="both"/>
            </w:pPr>
            <w:r>
              <w:t xml:space="preserve">спортивные площадки и иные спортивные   </w:t>
            </w:r>
          </w:p>
          <w:p>
            <w:pPr>
              <w:pStyle w:val="ConsPlusNonformat"/>
              <w:jc w:val="both"/>
            </w:pPr>
            <w:r>
              <w:t xml:space="preserve">объекты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Открытые спортивные площадки, теннисные </w:t>
            </w:r>
          </w:p>
          <w:p>
            <w:pPr>
              <w:pStyle w:val="ConsPlusNonformat"/>
              <w:jc w:val="both"/>
            </w:pPr>
            <w:r>
              <w:t xml:space="preserve">корты, катки и другие аналогичные       </w:t>
            </w:r>
          </w:p>
          <w:p>
            <w:pPr>
              <w:pStyle w:val="ConsPlusNonformat"/>
              <w:jc w:val="both"/>
            </w:pPr>
            <w:r>
              <w:t xml:space="preserve">объекты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Музеи и выставочные залы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Амбулаторно-поликлинические учреждения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скорой медицинской помощи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Женская консультация, центр планирования</w:t>
            </w:r>
          </w:p>
          <w:p>
            <w:pPr>
              <w:pStyle w:val="ConsPlusNonformat"/>
              <w:jc w:val="both"/>
            </w:pPr>
            <w:r>
              <w:t xml:space="preserve">и репродукции, молочные кухни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Центры медицинской профилактики,        </w:t>
            </w:r>
          </w:p>
          <w:p>
            <w:pPr>
              <w:pStyle w:val="ConsPlusNonformat"/>
              <w:jc w:val="both"/>
            </w:pPr>
            <w:r>
              <w:t xml:space="preserve">информационно-аналитические центры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Отделения связи, почтовые отделения,    </w:t>
            </w:r>
          </w:p>
          <w:p>
            <w:pPr>
              <w:pStyle w:val="ConsPlusNonformat"/>
              <w:jc w:val="both"/>
            </w:pPr>
            <w:r>
              <w:t xml:space="preserve">телефонные и телеграфные пункты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100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Многоквартирные жилые дома              </w:t>
            </w:r>
          </w:p>
        </w:tc>
        <w:tc>
          <w:tcPr>
            <w:tcW w:w="3000" w:type="dxa"/>
            <w:tcBorders>
              <w:top w:val="nil"/>
            </w:tcBorders>
          </w:tcPr>
          <w:p>
            <w:pPr>
              <w:pStyle w:val="ConsPlusNonformat"/>
              <w:jc w:val="both"/>
            </w:pPr>
            <w:r>
              <w:t xml:space="preserve">этажностью с 2 до 5    </w:t>
            </w:r>
          </w:p>
          <w:p>
            <w:pPr>
              <w:pStyle w:val="ConsPlusNonformat"/>
              <w:jc w:val="both"/>
            </w:pPr>
            <w:r>
              <w:t xml:space="preserve">этажей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Гостиницы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этажностью с 6 до 16   </w:t>
            </w:r>
          </w:p>
          <w:p>
            <w:pPr>
              <w:pStyle w:val="ConsPlusNonformat"/>
              <w:jc w:val="both"/>
            </w:pPr>
            <w:r>
              <w:t xml:space="preserve">этажей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для отправления культа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общей площадью до 1000 кв. м </w:t>
            </w:r>
          </w:p>
        </w:tc>
        <w:tc>
          <w:tcPr>
            <w:tcW w:w="3000" w:type="dxa"/>
            <w:tcBorders>
              <w:top w:val="nil"/>
            </w:tcBorders>
          </w:tcPr>
          <w:p>
            <w:pPr>
              <w:pStyle w:val="ConsPlusNonformat"/>
              <w:jc w:val="both"/>
            </w:pPr>
            <w:r>
              <w:t xml:space="preserve">отдельно стоящие       </w:t>
            </w:r>
          </w:p>
          <w:p>
            <w:pPr>
              <w:pStyle w:val="ConsPlusNonformat"/>
              <w:jc w:val="both"/>
            </w:pPr>
            <w:r>
              <w:t xml:space="preserve">и пристроенные,        </w:t>
            </w:r>
          </w:p>
          <w:p>
            <w:pPr>
              <w:pStyle w:val="ConsPlusNonformat"/>
              <w:jc w:val="both"/>
            </w:pPr>
            <w:r>
              <w:t xml:space="preserve">выходящие на улицы     </w:t>
            </w:r>
          </w:p>
          <w:p>
            <w:pPr>
              <w:pStyle w:val="ConsPlusNonformat"/>
              <w:jc w:val="both"/>
            </w:pPr>
            <w:r>
              <w:t xml:space="preserve">с интенсивным          </w:t>
            </w:r>
          </w:p>
          <w:p>
            <w:pPr>
              <w:pStyle w:val="ConsPlusNonformat"/>
              <w:jc w:val="both"/>
            </w:pPr>
            <w:r>
              <w:t>транспортным движением,</w:t>
            </w:r>
          </w:p>
          <w:p>
            <w:pPr>
              <w:pStyle w:val="ConsPlusNonformat"/>
              <w:jc w:val="both"/>
            </w:pPr>
            <w:r>
              <w:t xml:space="preserve">этажностью до 3 этажей </w:t>
            </w:r>
          </w:p>
          <w:p>
            <w:pPr>
              <w:pStyle w:val="ConsPlusNonformat"/>
              <w:jc w:val="both"/>
            </w:pPr>
            <w:r>
              <w:t xml:space="preserve">включительно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Приюты, ночлежные дома, медвытрезвители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с ремонтными     </w:t>
            </w:r>
          </w:p>
          <w:p>
            <w:pPr>
              <w:pStyle w:val="ConsPlusNonformat"/>
              <w:jc w:val="both"/>
            </w:pPr>
            <w:r>
              <w:t xml:space="preserve">мастерскими и гаражами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Банно-оздоровительные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Ветеринарные клиники и станции          </w:t>
            </w:r>
          </w:p>
          <w:p>
            <w:pPr>
              <w:pStyle w:val="ConsPlusNonformat"/>
              <w:jc w:val="both"/>
            </w:pPr>
            <w:r>
              <w:t xml:space="preserve">без содержания животных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органов государственной власти   </w:t>
            </w:r>
          </w:p>
          <w:p>
            <w:pPr>
              <w:pStyle w:val="ConsPlusNonformat"/>
              <w:jc w:val="both"/>
            </w:pPr>
            <w:r>
              <w:t xml:space="preserve">и управления, местного самоуправления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p>
            <w:pPr>
              <w:pStyle w:val="ConsPlusNonformat"/>
              <w:jc w:val="both"/>
            </w:pPr>
            <w:r>
              <w:t xml:space="preserve">от 2 этажей и выше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Отделения милиции, государственной      </w:t>
            </w:r>
          </w:p>
          <w:p>
            <w:pPr>
              <w:pStyle w:val="ConsPlusNonformat"/>
              <w:jc w:val="both"/>
            </w:pPr>
            <w:r>
              <w:t xml:space="preserve">инспекции безопасности дорожного        </w:t>
            </w:r>
          </w:p>
          <w:p>
            <w:pPr>
              <w:pStyle w:val="ConsPlusNonformat"/>
              <w:jc w:val="both"/>
            </w:pPr>
            <w:r>
              <w:t xml:space="preserve">движения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Государственные и муниципальные         </w:t>
            </w:r>
          </w:p>
          <w:p>
            <w:pPr>
              <w:pStyle w:val="ConsPlusNonformat"/>
              <w:jc w:val="both"/>
            </w:pPr>
            <w:r>
              <w:t>учреждения, рассчитанные на обслуживание</w:t>
            </w:r>
          </w:p>
          <w:p>
            <w:pPr>
              <w:pStyle w:val="ConsPlusNonformat"/>
              <w:jc w:val="both"/>
            </w:pPr>
            <w:r>
              <w:t xml:space="preserve">населения: ЗАГСы, архивы и т.п.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кредитно-финансовых учреждений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Научно-исследовательские, проектно-     </w:t>
            </w:r>
          </w:p>
          <w:p>
            <w:pPr>
              <w:pStyle w:val="ConsPlusNonformat"/>
              <w:jc w:val="both"/>
            </w:pPr>
            <w:r>
              <w:t xml:space="preserve">конструкторские организации             </w:t>
            </w:r>
          </w:p>
          <w:p>
            <w:pPr>
              <w:pStyle w:val="ConsPlusNonformat"/>
              <w:jc w:val="both"/>
            </w:pPr>
            <w:r>
              <w:t xml:space="preserve">без организации санитарно-защитной зоны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bl>
    <w:p>
      <w:pPr>
        <w:pStyle w:val="ConsPlusNormal"/>
        <w:jc w:val="both"/>
      </w:pPr>
    </w:p>
    <w:p>
      <w:pPr>
        <w:pStyle w:val="ConsPlusNormal"/>
        <w:ind w:firstLine="540"/>
        <w:jc w:val="both"/>
      </w:pPr>
      <w:r>
        <w:t>Статья 22. Общественно-деловые зоны</w:t>
      </w:r>
    </w:p>
    <w:p>
      <w:pPr>
        <w:pStyle w:val="ConsPlusNormal"/>
        <w:jc w:val="both"/>
      </w:pPr>
    </w:p>
    <w:p>
      <w:pPr>
        <w:pStyle w:val="ConsPlusNormal"/>
        <w:ind w:firstLine="540"/>
        <w:jc w:val="both"/>
      </w:pPr>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а также жилые дома, гостиницы, подземные и многоэтажные гаражи.</w:t>
      </w:r>
    </w:p>
    <w:p>
      <w:pPr>
        <w:pStyle w:val="ConsPlusNormal"/>
        <w:jc w:val="both"/>
      </w:pPr>
    </w:p>
    <w:p>
      <w:pPr>
        <w:pStyle w:val="ConsPlusNormal"/>
        <w:ind w:firstLine="540"/>
        <w:jc w:val="both"/>
      </w:pPr>
      <w:r>
        <w:t>1) Зона делового, общественного и коммерческого назначения - Д 1</w:t>
      </w:r>
    </w:p>
    <w:p>
      <w:pPr>
        <w:pStyle w:val="ConsPlusNormal"/>
        <w:ind w:firstLine="540"/>
        <w:jc w:val="both"/>
      </w:pPr>
      <w:r>
        <w:t>Зона предназначена для преимущественного размещения объектов, выполняющих общественные, деловые, административные и коммерческие функции, формирует локальные городские центры для обслуживания населения.</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6</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Гостиницы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Общежития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рассчитанные на малый поток </w:t>
            </w:r>
          </w:p>
          <w:p>
            <w:pPr>
              <w:pStyle w:val="ConsPlusNonformat"/>
              <w:jc w:val="both"/>
            </w:pPr>
            <w:r>
              <w:t xml:space="preserve">посетителей (менее 150 кв. м общ.       </w:t>
            </w:r>
          </w:p>
          <w:p>
            <w:pPr>
              <w:pStyle w:val="ConsPlusNonformat"/>
              <w:jc w:val="both"/>
            </w:pPr>
            <w:r>
              <w:t xml:space="preserve">площади)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общей площадью до 1000 кв. м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назначения без ограничения общей площади</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Рынки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Библиотеки, детские клубы, музыкальные, </w:t>
            </w:r>
          </w:p>
          <w:p>
            <w:pPr>
              <w:pStyle w:val="ConsPlusNonformat"/>
              <w:jc w:val="both"/>
            </w:pPr>
            <w:r>
              <w:t xml:space="preserve">художественные, хореографические школы, </w:t>
            </w:r>
          </w:p>
          <w:p>
            <w:pPr>
              <w:pStyle w:val="ConsPlusNonformat"/>
              <w:jc w:val="both"/>
            </w:pPr>
            <w:r>
              <w:t xml:space="preserve">студии, дома творчества, учреждения     </w:t>
            </w:r>
          </w:p>
          <w:p>
            <w:pPr>
              <w:pStyle w:val="ConsPlusNonformat"/>
              <w:jc w:val="both"/>
            </w:pPr>
            <w:r>
              <w:t xml:space="preserve">сферы социальной защиты населения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Физкультурно-оздоровительные комплексы, </w:t>
            </w:r>
          </w:p>
          <w:p>
            <w:pPr>
              <w:pStyle w:val="ConsPlusNonformat"/>
              <w:jc w:val="both"/>
            </w:pPr>
            <w:r>
              <w:t xml:space="preserve">спортивные комплексы и залы, бассейны,  </w:t>
            </w:r>
          </w:p>
          <w:p>
            <w:pPr>
              <w:pStyle w:val="ConsPlusNonformat"/>
              <w:jc w:val="both"/>
            </w:pPr>
            <w:r>
              <w:t xml:space="preserve">спортивные площадки и иные спортивные   </w:t>
            </w:r>
          </w:p>
          <w:p>
            <w:pPr>
              <w:pStyle w:val="ConsPlusNonformat"/>
              <w:jc w:val="both"/>
            </w:pPr>
            <w:r>
              <w:t xml:space="preserve">объекты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Зрелищные объекты: театры, кинотеатры,  </w:t>
            </w:r>
          </w:p>
          <w:p>
            <w:pPr>
              <w:pStyle w:val="ConsPlusNonformat"/>
              <w:jc w:val="both"/>
            </w:pPr>
            <w:r>
              <w:t xml:space="preserve">дома культуры и иные объекты, связанные </w:t>
            </w:r>
          </w:p>
          <w:p>
            <w:pPr>
              <w:pStyle w:val="ConsPlusNonformat"/>
              <w:jc w:val="both"/>
            </w:pPr>
            <w:r>
              <w:t xml:space="preserve">с массовым посещением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Музеи, выставочные залы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Выставочные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Ночные клубы, дискотеки, развлекательные</w:t>
            </w:r>
          </w:p>
          <w:p>
            <w:pPr>
              <w:pStyle w:val="ConsPlusNonformat"/>
              <w:jc w:val="both"/>
            </w:pPr>
            <w:r>
              <w:t xml:space="preserve">центры, боулинг-центры и другие         </w:t>
            </w:r>
          </w:p>
          <w:p>
            <w:pPr>
              <w:pStyle w:val="ConsPlusNonformat"/>
              <w:jc w:val="both"/>
            </w:pPr>
            <w:r>
              <w:t xml:space="preserve">аналогичные объекты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Озеленение территории (сады, скверы,    </w:t>
            </w:r>
          </w:p>
          <w:p>
            <w:pPr>
              <w:pStyle w:val="ConsPlusNonformat"/>
              <w:jc w:val="both"/>
            </w:pPr>
            <w:r>
              <w:t xml:space="preserve">бульвары)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Амбулаторно-поликлинические учреждения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Женская консультация, центр планирования</w:t>
            </w:r>
          </w:p>
          <w:p>
            <w:pPr>
              <w:pStyle w:val="ConsPlusNonformat"/>
              <w:jc w:val="both"/>
            </w:pPr>
            <w:r>
              <w:t xml:space="preserve">и репродукции, молочные кухни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Центры медицинской профилактики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здравоохранения по надзору   </w:t>
            </w:r>
          </w:p>
          <w:p>
            <w:pPr>
              <w:pStyle w:val="ConsPlusNonformat"/>
              <w:jc w:val="both"/>
            </w:pPr>
            <w:r>
              <w:t xml:space="preserve">в сфере защиты прав потребителей        </w:t>
            </w:r>
          </w:p>
          <w:p>
            <w:pPr>
              <w:pStyle w:val="ConsPlusNonformat"/>
              <w:jc w:val="both"/>
            </w:pPr>
            <w:r>
              <w:t xml:space="preserve">и благополучия населения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без ремонтных    </w:t>
            </w:r>
          </w:p>
          <w:p>
            <w:pPr>
              <w:pStyle w:val="ConsPlusNonformat"/>
              <w:jc w:val="both"/>
            </w:pPr>
            <w:r>
              <w:t xml:space="preserve">мастерских и гаражей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Здания органов государственной власти   </w:t>
            </w:r>
          </w:p>
          <w:p>
            <w:pPr>
              <w:pStyle w:val="ConsPlusNonformat"/>
              <w:jc w:val="both"/>
            </w:pPr>
            <w:r>
              <w:t xml:space="preserve">и управления, местного самоуправления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Отделения милиции, государственной      </w:t>
            </w:r>
          </w:p>
          <w:p>
            <w:pPr>
              <w:pStyle w:val="ConsPlusNonformat"/>
              <w:jc w:val="both"/>
            </w:pPr>
            <w:r>
              <w:t xml:space="preserve">инспекции безопасности дорожного        </w:t>
            </w:r>
          </w:p>
          <w:p>
            <w:pPr>
              <w:pStyle w:val="ConsPlusNonformat"/>
              <w:jc w:val="both"/>
            </w:pPr>
            <w:r>
              <w:t xml:space="preserve">движения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Государственные и муниципальные         </w:t>
            </w:r>
          </w:p>
          <w:p>
            <w:pPr>
              <w:pStyle w:val="ConsPlusNonformat"/>
              <w:jc w:val="both"/>
            </w:pPr>
            <w:r>
              <w:t>учреждения, рассчитанные на обслуживание</w:t>
            </w:r>
          </w:p>
          <w:p>
            <w:pPr>
              <w:pStyle w:val="ConsPlusNonformat"/>
              <w:jc w:val="both"/>
            </w:pPr>
            <w:r>
              <w:t xml:space="preserve">населения: ЗАГСы, архивы и т.п.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Бизнес-центры, офисные центры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Отделения связи, почтовые отделения,    </w:t>
            </w:r>
          </w:p>
          <w:p>
            <w:pPr>
              <w:pStyle w:val="ConsPlusNonformat"/>
              <w:jc w:val="both"/>
            </w:pPr>
            <w:r>
              <w:t xml:space="preserve">телефонные и телеграфные пункты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Здания кредитно-финансовых учреждений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Научно-исследовательские, проектно-     </w:t>
            </w:r>
          </w:p>
          <w:p>
            <w:pPr>
              <w:pStyle w:val="ConsPlusNonformat"/>
              <w:jc w:val="both"/>
            </w:pPr>
            <w:r>
              <w:t xml:space="preserve">конструкторские организации             </w:t>
            </w:r>
          </w:p>
          <w:p>
            <w:pPr>
              <w:pStyle w:val="ConsPlusNonformat"/>
              <w:jc w:val="both"/>
            </w:pPr>
            <w:r>
              <w:t xml:space="preserve">без организации санитарно-защитной зоны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Салоны по продаже автомобилей без       </w:t>
            </w:r>
          </w:p>
          <w:p>
            <w:pPr>
              <w:pStyle w:val="ConsPlusNonformat"/>
              <w:jc w:val="both"/>
            </w:pPr>
            <w:r>
              <w:t xml:space="preserve">стоянок для товарных автомобилей,       </w:t>
            </w:r>
          </w:p>
          <w:p>
            <w:pPr>
              <w:pStyle w:val="ConsPlusNonformat"/>
              <w:jc w:val="both"/>
            </w:pPr>
            <w:r>
              <w:t xml:space="preserve">технического обслуживания и ремонта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пожарной охраны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100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для отправления культа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Открытые спортивные площадки, теннисные </w:t>
            </w:r>
          </w:p>
          <w:p>
            <w:pPr>
              <w:pStyle w:val="ConsPlusNonformat"/>
              <w:jc w:val="both"/>
            </w:pPr>
            <w:r>
              <w:t xml:space="preserve">корты, катки и другие аналогичные       </w:t>
            </w:r>
          </w:p>
          <w:p>
            <w:pPr>
              <w:pStyle w:val="ConsPlusNonformat"/>
              <w:jc w:val="both"/>
            </w:pPr>
            <w:r>
              <w:t xml:space="preserve">объекты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Приюты, ночлежные дома, медвытрезвители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с ремонтными     </w:t>
            </w:r>
          </w:p>
          <w:p>
            <w:pPr>
              <w:pStyle w:val="ConsPlusNonformat"/>
              <w:jc w:val="both"/>
            </w:pPr>
            <w:r>
              <w:t xml:space="preserve">мастерскими и гаражами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Банно-оздоровительные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Ветеринарные клиники и станции          </w:t>
            </w:r>
          </w:p>
          <w:p>
            <w:pPr>
              <w:pStyle w:val="ConsPlusNonformat"/>
              <w:jc w:val="both"/>
            </w:pPr>
            <w:r>
              <w:t xml:space="preserve">без содержания животных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Мастерские автосервиса, станции         </w:t>
            </w:r>
          </w:p>
          <w:p>
            <w:pPr>
              <w:pStyle w:val="ConsPlusNonformat"/>
              <w:jc w:val="both"/>
            </w:pPr>
            <w:r>
              <w:t>технического обслуживания, автомобильные</w:t>
            </w:r>
          </w:p>
          <w:p>
            <w:pPr>
              <w:pStyle w:val="ConsPlusNonformat"/>
              <w:jc w:val="both"/>
            </w:pPr>
            <w:r>
              <w:t xml:space="preserve">мойки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АЗС бензиновые с закольцовкой паров     </w:t>
            </w:r>
          </w:p>
          <w:p>
            <w:pPr>
              <w:pStyle w:val="ConsPlusNonformat"/>
              <w:jc w:val="both"/>
            </w:pPr>
            <w:r>
              <w:t xml:space="preserve">бензина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Салоны по продаже автомобилей           </w:t>
            </w:r>
          </w:p>
          <w:p>
            <w:pPr>
              <w:pStyle w:val="ConsPlusNonformat"/>
              <w:jc w:val="both"/>
            </w:pPr>
            <w:r>
              <w:t xml:space="preserve">без ограничений функций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от 100 до 300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городского транспорта           </w:t>
            </w:r>
          </w:p>
          <w:p>
            <w:pPr>
              <w:pStyle w:val="ConsPlusNonformat"/>
              <w:jc w:val="both"/>
            </w:pPr>
            <w:r>
              <w:t xml:space="preserve">(ведомственного, экскурсионного, такси)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Автовокзалы, автостанции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Антенны сотовой связи, радиорелейной    </w:t>
            </w:r>
          </w:p>
          <w:p>
            <w:pPr>
              <w:pStyle w:val="ConsPlusNonformat"/>
              <w:jc w:val="both"/>
            </w:pPr>
            <w:r>
              <w:t xml:space="preserve">и спутниковой связи (отдельно стоящие)  </w:t>
            </w:r>
          </w:p>
        </w:tc>
        <w:tc>
          <w:tcPr>
            <w:tcW w:w="3000" w:type="dxa"/>
            <w:tcBorders>
              <w:top w:val="nil"/>
            </w:tcBorders>
          </w:tcPr>
          <w:p>
            <w:pPr>
              <w:pStyle w:val="ConsPlusNonformat"/>
              <w:jc w:val="both"/>
            </w:pPr>
            <w:r>
              <w:t xml:space="preserve">при условии соблюдения </w:t>
            </w:r>
          </w:p>
          <w:p>
            <w:pPr>
              <w:pStyle w:val="ConsPlusNonformat"/>
              <w:jc w:val="both"/>
            </w:pPr>
            <w:r>
              <w:t xml:space="preserve">законодательства РФ    </w:t>
            </w:r>
          </w:p>
        </w:tc>
      </w:tr>
    </w:tbl>
    <w:p>
      <w:pPr>
        <w:pStyle w:val="ConsPlusNormal"/>
        <w:jc w:val="both"/>
      </w:pPr>
    </w:p>
    <w:p>
      <w:pPr>
        <w:pStyle w:val="ConsPlusNormal"/>
        <w:ind w:firstLine="540"/>
        <w:jc w:val="both"/>
      </w:pPr>
      <w:r>
        <w:t>2) Зона смешанной общественно-деловой и жилой застройки - ЖД 1</w:t>
      </w:r>
    </w:p>
    <w:p>
      <w:pPr>
        <w:pStyle w:val="ConsPlusNormal"/>
        <w:ind w:firstLine="540"/>
        <w:jc w:val="both"/>
      </w:pPr>
      <w:r>
        <w:t>Зона предназначена для размещения объектов, выполняющих общественные, деловые, административные, коммерческие функции, а также объектов жилого назначения.</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7</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Гостиницы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Общежития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Многоквартирные жилые дома              </w:t>
            </w:r>
          </w:p>
        </w:tc>
        <w:tc>
          <w:tcPr>
            <w:tcW w:w="3000" w:type="dxa"/>
            <w:tcBorders>
              <w:top w:val="nil"/>
            </w:tcBorders>
          </w:tcPr>
          <w:p>
            <w:pPr>
              <w:pStyle w:val="ConsPlusNonformat"/>
              <w:jc w:val="both"/>
            </w:pPr>
            <w:r>
              <w:t xml:space="preserve">этажностью с 5 до 16   </w:t>
            </w:r>
          </w:p>
          <w:p>
            <w:pPr>
              <w:pStyle w:val="ConsPlusNonformat"/>
              <w:jc w:val="both"/>
            </w:pPr>
            <w:r>
              <w:t xml:space="preserve">этажей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рассчитанные на малый поток </w:t>
            </w:r>
          </w:p>
          <w:p>
            <w:pPr>
              <w:pStyle w:val="ConsPlusNonformat"/>
              <w:jc w:val="both"/>
            </w:pPr>
            <w:r>
              <w:t xml:space="preserve">посетителей (менее 150 кв. м общ.       </w:t>
            </w:r>
          </w:p>
          <w:p>
            <w:pPr>
              <w:pStyle w:val="ConsPlusNonformat"/>
              <w:jc w:val="both"/>
            </w:pPr>
            <w:r>
              <w:t xml:space="preserve">площади)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общей площадью до 1000 кв. м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Мини-рынки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Физкультурно-оздоровительные комплексы, </w:t>
            </w:r>
          </w:p>
          <w:p>
            <w:pPr>
              <w:pStyle w:val="ConsPlusNonformat"/>
              <w:jc w:val="both"/>
            </w:pPr>
            <w:r>
              <w:t xml:space="preserve">спортивные комплексы и залы, бассейны,  </w:t>
            </w:r>
          </w:p>
          <w:p>
            <w:pPr>
              <w:pStyle w:val="ConsPlusNonformat"/>
              <w:jc w:val="both"/>
            </w:pPr>
            <w:r>
              <w:t xml:space="preserve">спортивные площадки и иные спортивные   </w:t>
            </w:r>
          </w:p>
          <w:p>
            <w:pPr>
              <w:pStyle w:val="ConsPlusNonformat"/>
              <w:jc w:val="both"/>
            </w:pPr>
            <w:r>
              <w:t xml:space="preserve">объекты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Библиотеки, детские клубы, музыкальные, </w:t>
            </w:r>
          </w:p>
          <w:p>
            <w:pPr>
              <w:pStyle w:val="ConsPlusNonformat"/>
              <w:jc w:val="both"/>
            </w:pPr>
            <w:r>
              <w:t xml:space="preserve">художественные, хореографические школы, </w:t>
            </w:r>
          </w:p>
          <w:p>
            <w:pPr>
              <w:pStyle w:val="ConsPlusNonformat"/>
              <w:jc w:val="both"/>
            </w:pPr>
            <w:r>
              <w:t xml:space="preserve">студии, дома творчества, учреждения     </w:t>
            </w:r>
          </w:p>
          <w:p>
            <w:pPr>
              <w:pStyle w:val="ConsPlusNonformat"/>
              <w:jc w:val="both"/>
            </w:pPr>
            <w:r>
              <w:t xml:space="preserve">сферы социальной защиты населения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Зрелищные объекты: театры, кинотеатры,  </w:t>
            </w:r>
          </w:p>
          <w:p>
            <w:pPr>
              <w:pStyle w:val="ConsPlusNonformat"/>
              <w:jc w:val="both"/>
            </w:pPr>
            <w:r>
              <w:t xml:space="preserve">дома культуры и иные объекты, связанные </w:t>
            </w:r>
          </w:p>
          <w:p>
            <w:pPr>
              <w:pStyle w:val="ConsPlusNonformat"/>
              <w:jc w:val="both"/>
            </w:pPr>
            <w:r>
              <w:t xml:space="preserve">с массовым посещением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Музеи, выставочные залы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Выставочные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Ночные клубы, дискотеки, развлекательные</w:t>
            </w:r>
          </w:p>
          <w:p>
            <w:pPr>
              <w:pStyle w:val="ConsPlusNonformat"/>
              <w:jc w:val="both"/>
            </w:pPr>
            <w:r>
              <w:t xml:space="preserve">центры, боулинг-центры и другие         </w:t>
            </w:r>
          </w:p>
          <w:p>
            <w:pPr>
              <w:pStyle w:val="ConsPlusNonformat"/>
              <w:jc w:val="both"/>
            </w:pPr>
            <w:r>
              <w:t xml:space="preserve">аналогичные объекты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Озеленение территории (сады, скверы,    </w:t>
            </w:r>
          </w:p>
          <w:p>
            <w:pPr>
              <w:pStyle w:val="ConsPlusNonformat"/>
              <w:jc w:val="both"/>
            </w:pPr>
            <w:r>
              <w:t xml:space="preserve">бульвары)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Амбулаторно-поликлинические учреждения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Женская консультация, центр планирования</w:t>
            </w:r>
          </w:p>
          <w:p>
            <w:pPr>
              <w:pStyle w:val="ConsPlusNonformat"/>
              <w:jc w:val="both"/>
            </w:pPr>
            <w:r>
              <w:t xml:space="preserve">и репродукции, молочные кухни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Центры медицинской профилактики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здравоохранения по надзору   </w:t>
            </w:r>
          </w:p>
          <w:p>
            <w:pPr>
              <w:pStyle w:val="ConsPlusNonformat"/>
              <w:jc w:val="both"/>
            </w:pPr>
            <w:r>
              <w:t xml:space="preserve">в сфере защиты прав потребителей        </w:t>
            </w:r>
          </w:p>
          <w:p>
            <w:pPr>
              <w:pStyle w:val="ConsPlusNonformat"/>
              <w:jc w:val="both"/>
            </w:pPr>
            <w:r>
              <w:t xml:space="preserve">и благополучия населения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без ремонтных    </w:t>
            </w:r>
          </w:p>
          <w:p>
            <w:pPr>
              <w:pStyle w:val="ConsPlusNonformat"/>
              <w:jc w:val="both"/>
            </w:pPr>
            <w:r>
              <w:t xml:space="preserve">мастерских и гаражей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Здания органов государственной власти   </w:t>
            </w:r>
          </w:p>
          <w:p>
            <w:pPr>
              <w:pStyle w:val="ConsPlusNonformat"/>
              <w:jc w:val="both"/>
            </w:pPr>
            <w:r>
              <w:t xml:space="preserve">и управления, местного самоуправления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Отделения милиции, государственной      </w:t>
            </w:r>
          </w:p>
          <w:p>
            <w:pPr>
              <w:pStyle w:val="ConsPlusNonformat"/>
              <w:jc w:val="both"/>
            </w:pPr>
            <w:r>
              <w:t xml:space="preserve">инспекции безопасности дорожного        </w:t>
            </w:r>
          </w:p>
          <w:p>
            <w:pPr>
              <w:pStyle w:val="ConsPlusNonformat"/>
              <w:jc w:val="both"/>
            </w:pPr>
            <w:r>
              <w:t xml:space="preserve">движения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Государственные и муниципальные         </w:t>
            </w:r>
          </w:p>
          <w:p>
            <w:pPr>
              <w:pStyle w:val="ConsPlusNonformat"/>
              <w:jc w:val="both"/>
            </w:pPr>
            <w:r>
              <w:t>учреждения, рассчитанные на обслуживание</w:t>
            </w:r>
          </w:p>
          <w:p>
            <w:pPr>
              <w:pStyle w:val="ConsPlusNonformat"/>
              <w:jc w:val="both"/>
            </w:pPr>
            <w:r>
              <w:t xml:space="preserve">населения: ЗАГСы, архивы и т.п.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Бизнес-центры, офисные центры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Отделения связи, почтовые отделения,    </w:t>
            </w:r>
          </w:p>
          <w:p>
            <w:pPr>
              <w:pStyle w:val="ConsPlusNonformat"/>
              <w:jc w:val="both"/>
            </w:pPr>
            <w:r>
              <w:t xml:space="preserve">телефонные и телеграфные пункты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Здания кредитно-финансовых учреждений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Научно-исследовательские,               </w:t>
            </w:r>
          </w:p>
          <w:p>
            <w:pPr>
              <w:pStyle w:val="ConsPlusNonformat"/>
              <w:jc w:val="both"/>
            </w:pPr>
            <w:r>
              <w:t xml:space="preserve">проектно-конструкторские организации    </w:t>
            </w:r>
          </w:p>
          <w:p>
            <w:pPr>
              <w:pStyle w:val="ConsPlusNonformat"/>
              <w:jc w:val="both"/>
            </w:pPr>
            <w:r>
              <w:t xml:space="preserve">без организации санитарно-защитной зоны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100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Детские дошкольные учреждения (ДДУ)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Средние общеобразовательные учреждения  </w:t>
            </w:r>
          </w:p>
          <w:p>
            <w:pPr>
              <w:pStyle w:val="ConsPlusNonformat"/>
              <w:jc w:val="both"/>
            </w:pPr>
            <w:r>
              <w:t xml:space="preserve">(школы)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для отправления культа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Физкультурно-оздоровительные комплексы, </w:t>
            </w:r>
          </w:p>
          <w:p>
            <w:pPr>
              <w:pStyle w:val="ConsPlusNonformat"/>
              <w:jc w:val="both"/>
            </w:pPr>
            <w:r>
              <w:t xml:space="preserve">спортивные комплексы и залы, бассейны,  </w:t>
            </w:r>
          </w:p>
          <w:p>
            <w:pPr>
              <w:pStyle w:val="ConsPlusNonformat"/>
              <w:jc w:val="both"/>
            </w:pPr>
            <w:r>
              <w:t xml:space="preserve">спортивные площадки и иные спортивные   </w:t>
            </w:r>
          </w:p>
          <w:p>
            <w:pPr>
              <w:pStyle w:val="ConsPlusNonformat"/>
              <w:jc w:val="both"/>
            </w:pPr>
            <w:r>
              <w:t xml:space="preserve">объекты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Открытые спортивные площадки, теннисные </w:t>
            </w:r>
          </w:p>
          <w:p>
            <w:pPr>
              <w:pStyle w:val="ConsPlusNonformat"/>
              <w:jc w:val="both"/>
            </w:pPr>
            <w:r>
              <w:t xml:space="preserve">корты, катки и другие аналогичные       </w:t>
            </w:r>
          </w:p>
          <w:p>
            <w:pPr>
              <w:pStyle w:val="ConsPlusNonformat"/>
              <w:jc w:val="both"/>
            </w:pPr>
            <w:r>
              <w:t xml:space="preserve">объекты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Приюты, ночлежные дома, медвытрезвители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с ремонтными     </w:t>
            </w:r>
          </w:p>
          <w:p>
            <w:pPr>
              <w:pStyle w:val="ConsPlusNonformat"/>
              <w:jc w:val="both"/>
            </w:pPr>
            <w:r>
              <w:t xml:space="preserve">мастерскими и гаражами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Банно-оздоровительные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Ветеринарные клиники и станции          </w:t>
            </w:r>
          </w:p>
          <w:p>
            <w:pPr>
              <w:pStyle w:val="ConsPlusNonformat"/>
              <w:jc w:val="both"/>
            </w:pPr>
            <w:r>
              <w:t xml:space="preserve">без содержания животных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Салоны по продаже автомобилей           </w:t>
            </w:r>
          </w:p>
          <w:p>
            <w:pPr>
              <w:pStyle w:val="ConsPlusNonformat"/>
              <w:jc w:val="both"/>
            </w:pPr>
            <w:r>
              <w:t xml:space="preserve">без стоянок для товарных автомобилей,   </w:t>
            </w:r>
          </w:p>
          <w:p>
            <w:pPr>
              <w:pStyle w:val="ConsPlusNonformat"/>
              <w:jc w:val="both"/>
            </w:pPr>
            <w:r>
              <w:t xml:space="preserve">технического обслуживания и ремонта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от 100 до 300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городского транспорта           </w:t>
            </w:r>
          </w:p>
          <w:p>
            <w:pPr>
              <w:pStyle w:val="ConsPlusNonformat"/>
              <w:jc w:val="both"/>
            </w:pPr>
            <w:r>
              <w:t xml:space="preserve">(ведомственного, экскурсионного, такси)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Антенны сотовой связи, радиорелейной    </w:t>
            </w:r>
          </w:p>
          <w:p>
            <w:pPr>
              <w:pStyle w:val="ConsPlusNonformat"/>
              <w:jc w:val="both"/>
            </w:pPr>
            <w:r>
              <w:t xml:space="preserve">и спутниковой связи (отдельно стоящие)  </w:t>
            </w:r>
          </w:p>
        </w:tc>
        <w:tc>
          <w:tcPr>
            <w:tcW w:w="3000" w:type="dxa"/>
            <w:tcBorders>
              <w:top w:val="nil"/>
            </w:tcBorders>
          </w:tcPr>
          <w:p>
            <w:pPr>
              <w:pStyle w:val="ConsPlusNonformat"/>
              <w:jc w:val="both"/>
            </w:pPr>
            <w:r>
              <w:t xml:space="preserve">при условии соблюдения </w:t>
            </w:r>
          </w:p>
          <w:p>
            <w:pPr>
              <w:pStyle w:val="ConsPlusNonformat"/>
              <w:jc w:val="both"/>
            </w:pPr>
            <w:r>
              <w:t xml:space="preserve">законодательства РФ    </w:t>
            </w:r>
          </w:p>
        </w:tc>
      </w:tr>
    </w:tbl>
    <w:p>
      <w:pPr>
        <w:pStyle w:val="ConsPlusNormal"/>
        <w:jc w:val="both"/>
      </w:pPr>
    </w:p>
    <w:p>
      <w:pPr>
        <w:pStyle w:val="ConsPlusNormal"/>
        <w:ind w:firstLine="540"/>
        <w:jc w:val="both"/>
      </w:pPr>
      <w:r>
        <w:t>3) Зона учреждений высшего, среднего профессионального образования - Д 2</w:t>
      </w:r>
    </w:p>
    <w:p>
      <w:pPr>
        <w:pStyle w:val="ConsPlusNormal"/>
        <w:ind w:firstLine="540"/>
        <w:jc w:val="both"/>
      </w:pPr>
      <w:r>
        <w:t>Зона предназначена для преимущественного размещения учреждений высшего, среднего профессионального образования с комплексом вспомогательных зданий и учреждений, обеспечивающих их функционирование.</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8</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Учреждения высшего среднего и начального</w:t>
            </w:r>
          </w:p>
          <w:p>
            <w:pPr>
              <w:pStyle w:val="ConsPlusNonformat"/>
              <w:jc w:val="both"/>
            </w:pPr>
            <w:r>
              <w:t xml:space="preserve">профессионального образования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100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для отправления культа без жилых </w:t>
            </w:r>
          </w:p>
          <w:p>
            <w:pPr>
              <w:pStyle w:val="ConsPlusNonformat"/>
              <w:jc w:val="both"/>
            </w:pPr>
            <w:r>
              <w:t xml:space="preserve">помещений для проживания, часовни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Учреждения начального профессионального </w:t>
            </w:r>
          </w:p>
          <w:p>
            <w:pPr>
              <w:pStyle w:val="ConsPlusNonformat"/>
              <w:jc w:val="both"/>
            </w:pPr>
            <w:r>
              <w:t xml:space="preserve">образования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Спортивные комплексы, бассейны, крытые  </w:t>
            </w:r>
          </w:p>
          <w:p>
            <w:pPr>
              <w:pStyle w:val="ConsPlusNonformat"/>
              <w:jc w:val="both"/>
            </w:pPr>
            <w:r>
              <w:t xml:space="preserve">катки и т.д. районного и городского     </w:t>
            </w:r>
          </w:p>
          <w:p>
            <w:pPr>
              <w:pStyle w:val="ConsPlusNonformat"/>
              <w:jc w:val="both"/>
            </w:pPr>
            <w:r>
              <w:t xml:space="preserve">значения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bl>
    <w:p>
      <w:pPr>
        <w:pStyle w:val="ConsPlusNormal"/>
        <w:jc w:val="both"/>
      </w:pPr>
    </w:p>
    <w:p>
      <w:pPr>
        <w:pStyle w:val="ConsPlusNormal"/>
        <w:ind w:firstLine="540"/>
        <w:jc w:val="both"/>
      </w:pPr>
      <w:r>
        <w:t>4) Зона учреждений здравоохранения и социальной защиты - Д 3</w:t>
      </w:r>
    </w:p>
    <w:p>
      <w:pPr>
        <w:pStyle w:val="ConsPlusNormal"/>
        <w:ind w:firstLine="540"/>
        <w:jc w:val="both"/>
      </w:pPr>
      <w:r>
        <w:t>Зона предназначена для размещения учреждений здравоохранения и социальной защиты в комплексе с сопутствующими объектами, обеспечивающими их функционирование.</w:t>
      </w:r>
    </w:p>
    <w:p>
      <w:pPr>
        <w:pStyle w:val="ConsPlusNormal"/>
        <w:ind w:firstLine="540"/>
        <w:jc w:val="both"/>
      </w:pPr>
      <w:r>
        <w:t xml:space="preserve">В качестве вспомогательных видов разрешенного использования допускается размещение объектов и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9</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Городские, республиканские больницы,    </w:t>
            </w:r>
          </w:p>
          <w:p>
            <w:pPr>
              <w:pStyle w:val="ConsPlusNonformat"/>
              <w:jc w:val="both"/>
            </w:pPr>
            <w:r>
              <w:t xml:space="preserve">медико-санитарные части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Специализированные больницы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Диспансеры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Амбулаторно-поликлинические учреждения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скорой медицинской помощи,   </w:t>
            </w:r>
          </w:p>
          <w:p>
            <w:pPr>
              <w:pStyle w:val="ConsPlusNonformat"/>
              <w:jc w:val="both"/>
            </w:pPr>
            <w:r>
              <w:t xml:space="preserve">учреждения переливания крови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Учреждения охраны материнства и детства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Родильный дом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Женская консультация, центр планирования</w:t>
            </w:r>
          </w:p>
          <w:p>
            <w:pPr>
              <w:pStyle w:val="ConsPlusNonformat"/>
              <w:jc w:val="both"/>
            </w:pPr>
            <w:r>
              <w:t xml:space="preserve">и репродукции, молочные кухни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Центры медицинской профилактики,        </w:t>
            </w:r>
          </w:p>
          <w:p>
            <w:pPr>
              <w:pStyle w:val="ConsPlusNonformat"/>
              <w:jc w:val="both"/>
            </w:pPr>
            <w:r>
              <w:t>информационно-аналитические центры, бюро</w:t>
            </w:r>
          </w:p>
          <w:p>
            <w:pPr>
              <w:pStyle w:val="ConsPlusNonformat"/>
              <w:jc w:val="both"/>
            </w:pPr>
            <w:r>
              <w:t xml:space="preserve">медицинской статистики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Бюро патологоанатомическое,             </w:t>
            </w:r>
          </w:p>
          <w:p>
            <w:pPr>
              <w:pStyle w:val="ConsPlusNonformat"/>
              <w:jc w:val="both"/>
            </w:pPr>
            <w:r>
              <w:t xml:space="preserve">судебно-медицинской экспертизы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социального обеспечения:        </w:t>
            </w:r>
          </w:p>
          <w:p>
            <w:pPr>
              <w:pStyle w:val="ConsPlusNonformat"/>
              <w:jc w:val="both"/>
            </w:pPr>
            <w:r>
              <w:t xml:space="preserve">дома-интернаты для престарелых,         </w:t>
            </w:r>
          </w:p>
          <w:p>
            <w:pPr>
              <w:pStyle w:val="ConsPlusNonformat"/>
              <w:jc w:val="both"/>
            </w:pPr>
            <w:r>
              <w:t xml:space="preserve">инвалидов, дома ребенка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20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Гостиницы, предназначенные              </w:t>
            </w:r>
          </w:p>
          <w:p>
            <w:pPr>
              <w:pStyle w:val="ConsPlusNonformat"/>
              <w:jc w:val="both"/>
            </w:pPr>
            <w:r>
              <w:t xml:space="preserve">для размещения родственников            </w:t>
            </w:r>
          </w:p>
          <w:p>
            <w:pPr>
              <w:pStyle w:val="ConsPlusNonformat"/>
              <w:jc w:val="both"/>
            </w:pPr>
            <w:r>
              <w:t xml:space="preserve">и ухаживающих за больными граждан       </w:t>
            </w:r>
          </w:p>
          <w:p>
            <w:pPr>
              <w:pStyle w:val="ConsPlusNonformat"/>
              <w:jc w:val="both"/>
            </w:pPr>
            <w:r>
              <w:t xml:space="preserve">без учреждений досуга и развлечений,    </w:t>
            </w:r>
          </w:p>
          <w:p>
            <w:pPr>
              <w:pStyle w:val="ConsPlusNonformat"/>
              <w:jc w:val="both"/>
            </w:pPr>
            <w:r>
              <w:t xml:space="preserve">офисных помещений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для отправления культа без жилых </w:t>
            </w:r>
          </w:p>
          <w:p>
            <w:pPr>
              <w:pStyle w:val="ConsPlusNonformat"/>
              <w:jc w:val="both"/>
            </w:pPr>
            <w:r>
              <w:t xml:space="preserve">помещений для проживания, часовни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bl>
    <w:p>
      <w:pPr>
        <w:pStyle w:val="ConsPlusNormal"/>
        <w:jc w:val="both"/>
      </w:pPr>
    </w:p>
    <w:p>
      <w:pPr>
        <w:pStyle w:val="ConsPlusNormal"/>
        <w:ind w:firstLine="540"/>
        <w:jc w:val="both"/>
      </w:pPr>
      <w:r>
        <w:t>5) Зона спортивных плоскостных и объемных сооружений - Д 4</w:t>
      </w:r>
    </w:p>
    <w:p>
      <w:pPr>
        <w:pStyle w:val="ConsPlusNormal"/>
        <w:ind w:firstLine="540"/>
        <w:jc w:val="both"/>
      </w:pPr>
      <w:r>
        <w:t>Зона предназначена для размещения спортивных плоскостных и объемных сооружений, предназначенных для массового обслуживания населения, с комплексом вспомогательных зданий и учреждений, обеспечивающих их функционирование.</w:t>
      </w:r>
    </w:p>
    <w:p>
      <w:pPr>
        <w:pStyle w:val="ConsPlusNormal"/>
        <w:ind w:firstLine="540"/>
        <w:jc w:val="both"/>
      </w:pPr>
      <w:r>
        <w:t xml:space="preserve">В качестве вспомогательных видов разрешенного использования допускается размещение объектов и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10</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Гостиницы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рассчитанные на малый поток </w:t>
            </w:r>
          </w:p>
          <w:p>
            <w:pPr>
              <w:pStyle w:val="ConsPlusNonformat"/>
              <w:jc w:val="both"/>
            </w:pPr>
            <w:r>
              <w:t xml:space="preserve">посетителей (менее 150 кв. м общ.       </w:t>
            </w:r>
          </w:p>
          <w:p>
            <w:pPr>
              <w:pStyle w:val="ConsPlusNonformat"/>
              <w:jc w:val="both"/>
            </w:pPr>
            <w:r>
              <w:t xml:space="preserve">площади)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Озеленение территории (сады, скверы,    </w:t>
            </w:r>
          </w:p>
          <w:p>
            <w:pPr>
              <w:pStyle w:val="ConsPlusNonformat"/>
              <w:jc w:val="both"/>
            </w:pPr>
            <w:r>
              <w:t xml:space="preserve">бульвары)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Стадионы, спортивные комплексы,         </w:t>
            </w:r>
          </w:p>
          <w:p>
            <w:pPr>
              <w:pStyle w:val="ConsPlusNonformat"/>
              <w:jc w:val="both"/>
            </w:pPr>
            <w:r>
              <w:t>бассейны, крытые катки и иные спортивные</w:t>
            </w:r>
          </w:p>
          <w:p>
            <w:pPr>
              <w:pStyle w:val="ConsPlusNonformat"/>
              <w:jc w:val="both"/>
            </w:pPr>
            <w:r>
              <w:t xml:space="preserve">объекты городского и республиканского   </w:t>
            </w:r>
          </w:p>
          <w:p>
            <w:pPr>
              <w:pStyle w:val="ConsPlusNonformat"/>
              <w:jc w:val="both"/>
            </w:pPr>
            <w:r>
              <w:t xml:space="preserve">значения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Физкультурно-оздоровительные комплексы, </w:t>
            </w:r>
          </w:p>
          <w:p>
            <w:pPr>
              <w:pStyle w:val="ConsPlusNonformat"/>
              <w:jc w:val="both"/>
            </w:pPr>
            <w:r>
              <w:t xml:space="preserve">спортивные комплексы и залы, бассейны,  </w:t>
            </w:r>
          </w:p>
          <w:p>
            <w:pPr>
              <w:pStyle w:val="ConsPlusNonformat"/>
              <w:jc w:val="both"/>
            </w:pPr>
            <w:r>
              <w:t xml:space="preserve">спортивные площадки и иные спортивные   </w:t>
            </w:r>
          </w:p>
          <w:p>
            <w:pPr>
              <w:pStyle w:val="ConsPlusNonformat"/>
              <w:jc w:val="both"/>
            </w:pPr>
            <w:r>
              <w:t xml:space="preserve">объекты районного значения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Открытые спортивные площадки, теннисные </w:t>
            </w:r>
          </w:p>
          <w:p>
            <w:pPr>
              <w:pStyle w:val="ConsPlusNonformat"/>
              <w:jc w:val="both"/>
            </w:pPr>
            <w:r>
              <w:t xml:space="preserve">корты, катки и другие аналогичные       </w:t>
            </w:r>
          </w:p>
          <w:p>
            <w:pPr>
              <w:pStyle w:val="ConsPlusNonformat"/>
              <w:jc w:val="both"/>
            </w:pPr>
            <w:r>
              <w:t xml:space="preserve">объекты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Спортивные комплексы со специальными    </w:t>
            </w:r>
          </w:p>
          <w:p>
            <w:pPr>
              <w:pStyle w:val="ConsPlusNonformat"/>
              <w:jc w:val="both"/>
            </w:pPr>
            <w:r>
              <w:t xml:space="preserve">требованиями к размещению (автодромы,   </w:t>
            </w:r>
          </w:p>
          <w:p>
            <w:pPr>
              <w:pStyle w:val="ConsPlusNonformat"/>
              <w:jc w:val="both"/>
            </w:pPr>
            <w:r>
              <w:t xml:space="preserve">вело- и мототреки, стрельбища,          </w:t>
            </w:r>
          </w:p>
          <w:p>
            <w:pPr>
              <w:pStyle w:val="ConsPlusNonformat"/>
              <w:jc w:val="both"/>
            </w:pPr>
            <w:r>
              <w:t xml:space="preserve">конно-спортивные клубы, манежи          </w:t>
            </w:r>
          </w:p>
          <w:p>
            <w:pPr>
              <w:pStyle w:val="ConsPlusNonformat"/>
              <w:jc w:val="both"/>
            </w:pPr>
            <w:r>
              <w:t xml:space="preserve">для верховой езды, ипподромы, школы     </w:t>
            </w:r>
          </w:p>
          <w:p>
            <w:pPr>
              <w:pStyle w:val="ConsPlusNonformat"/>
              <w:jc w:val="both"/>
            </w:pPr>
            <w:r>
              <w:t xml:space="preserve">и клубы служебного собаководства        </w:t>
            </w:r>
          </w:p>
          <w:p>
            <w:pPr>
              <w:pStyle w:val="ConsPlusNonformat"/>
              <w:jc w:val="both"/>
            </w:pPr>
            <w:r>
              <w:t xml:space="preserve">и другие аналогичные объекты)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100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общей площадью до 1000 кв. м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Выставочные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для отправления культа без жилых </w:t>
            </w:r>
          </w:p>
          <w:p>
            <w:pPr>
              <w:pStyle w:val="ConsPlusNonformat"/>
              <w:jc w:val="both"/>
            </w:pPr>
            <w:r>
              <w:t xml:space="preserve">помещений для проживания, часовни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Врачебно-физкультурный диспансер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от 100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Антенны сотовой связи, радиорелейной    </w:t>
            </w:r>
          </w:p>
          <w:p>
            <w:pPr>
              <w:pStyle w:val="ConsPlusNonformat"/>
              <w:jc w:val="both"/>
            </w:pPr>
            <w:r>
              <w:t xml:space="preserve">и спутниковой связи (отдельно стоящие)  </w:t>
            </w:r>
          </w:p>
        </w:tc>
        <w:tc>
          <w:tcPr>
            <w:tcW w:w="3000" w:type="dxa"/>
            <w:tcBorders>
              <w:top w:val="nil"/>
            </w:tcBorders>
          </w:tcPr>
          <w:p>
            <w:pPr>
              <w:pStyle w:val="ConsPlusNonformat"/>
              <w:jc w:val="both"/>
            </w:pPr>
            <w:r>
              <w:t xml:space="preserve">при условии соблюдения </w:t>
            </w:r>
          </w:p>
          <w:p>
            <w:pPr>
              <w:pStyle w:val="ConsPlusNonformat"/>
              <w:jc w:val="both"/>
            </w:pPr>
            <w:r>
              <w:t xml:space="preserve">законодательства РФ    </w:t>
            </w:r>
          </w:p>
        </w:tc>
      </w:tr>
    </w:tbl>
    <w:p>
      <w:pPr>
        <w:pStyle w:val="ConsPlusNormal"/>
        <w:jc w:val="both"/>
      </w:pPr>
    </w:p>
    <w:p>
      <w:pPr>
        <w:pStyle w:val="ConsPlusNormal"/>
        <w:ind w:firstLine="540"/>
        <w:jc w:val="both"/>
      </w:pPr>
      <w:r>
        <w:t>Статья 23. Производственные зоны</w:t>
      </w:r>
    </w:p>
    <w:p>
      <w:pPr>
        <w:pStyle w:val="ConsPlusNormal"/>
        <w:jc w:val="both"/>
      </w:pPr>
    </w:p>
    <w:p>
      <w:pPr>
        <w:pStyle w:val="ConsPlusNormal"/>
        <w:ind w:firstLine="540"/>
        <w:jc w:val="both"/>
      </w:pPr>
      <w:r>
        <w:t>Зоны предназначены для преимущественного размещения промышленных предприятий различных классов опасности, коммунальных, складских объектов, инженерной инфраструктуры для обеспечения производственных нужд.</w:t>
      </w:r>
    </w:p>
    <w:p>
      <w:pPr>
        <w:pStyle w:val="ConsPlusNormal"/>
        <w:jc w:val="both"/>
      </w:pPr>
    </w:p>
    <w:p>
      <w:pPr>
        <w:pStyle w:val="ConsPlusNormal"/>
        <w:ind w:firstLine="540"/>
        <w:jc w:val="both"/>
      </w:pPr>
      <w:r>
        <w:t>1) Зона промышленных предприятий III класса опасности - П 1</w:t>
      </w:r>
    </w:p>
    <w:p>
      <w:pPr>
        <w:pStyle w:val="ConsPlusNormal"/>
        <w:ind w:firstLine="540"/>
        <w:jc w:val="both"/>
      </w:pPr>
      <w:r>
        <w:t>Зона предназначена для размещения промышленных объектов с комплексом вспомогательных зданий и сооружений ориентировочной СЗЗ не более 300 метров, не может иметь непосредственной границы с жилыми зонами.</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11</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с ремонтными     </w:t>
            </w:r>
          </w:p>
          <w:p>
            <w:pPr>
              <w:pStyle w:val="ConsPlusNonformat"/>
              <w:jc w:val="both"/>
            </w:pPr>
            <w:r>
              <w:t xml:space="preserve">мастерскими и гаражами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Пожарная охрана (депо, пост)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Предприятия III класса опасности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Предприятия IV - V классов опасности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ТЭЦ, котельные большой мощности,        </w:t>
            </w:r>
          </w:p>
          <w:p>
            <w:pPr>
              <w:pStyle w:val="ConsPlusNonformat"/>
              <w:jc w:val="both"/>
            </w:pPr>
            <w:r>
              <w:t xml:space="preserve">газораспределительные подстанции,       </w:t>
            </w:r>
          </w:p>
          <w:p>
            <w:pPr>
              <w:pStyle w:val="ConsPlusNonformat"/>
              <w:jc w:val="both"/>
            </w:pPr>
            <w:r>
              <w:t xml:space="preserve">крупные электроподстанции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Газохранилища, топливные хранилища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Амбулаторно-поликлинические учреждения  </w:t>
            </w:r>
          </w:p>
          <w:p>
            <w:pPr>
              <w:pStyle w:val="ConsPlusNonformat"/>
              <w:jc w:val="both"/>
            </w:pPr>
            <w:r>
              <w:t xml:space="preserve">для сотрудников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100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Общежития для сотрудников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рассчитанные на малый поток </w:t>
            </w:r>
          </w:p>
          <w:p>
            <w:pPr>
              <w:pStyle w:val="ConsPlusNonformat"/>
              <w:jc w:val="both"/>
            </w:pPr>
            <w:r>
              <w:t xml:space="preserve">посетителей (менее 150 кв. м общ.       </w:t>
            </w:r>
          </w:p>
          <w:p>
            <w:pPr>
              <w:pStyle w:val="ConsPlusNonformat"/>
              <w:jc w:val="both"/>
            </w:pPr>
            <w:r>
              <w:t xml:space="preserve">площади)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общей площадью до 1000 кв. м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Научно-исследовательские,               </w:t>
            </w:r>
          </w:p>
          <w:p>
            <w:pPr>
              <w:pStyle w:val="ConsPlusNonformat"/>
              <w:jc w:val="both"/>
            </w:pPr>
            <w:r>
              <w:t xml:space="preserve">проектно-конструкторские организации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для отправления культа без жилых </w:t>
            </w:r>
          </w:p>
          <w:p>
            <w:pPr>
              <w:pStyle w:val="ConsPlusNonformat"/>
              <w:jc w:val="both"/>
            </w:pPr>
            <w:r>
              <w:t xml:space="preserve">помещений для проживания, часовни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Банно-оздоровительные комплексы         </w:t>
            </w:r>
          </w:p>
          <w:p>
            <w:pPr>
              <w:pStyle w:val="ConsPlusNonformat"/>
              <w:jc w:val="both"/>
            </w:pPr>
            <w:r>
              <w:t xml:space="preserve">для сотрудников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Мастерские автосервиса, станции         </w:t>
            </w:r>
          </w:p>
          <w:p>
            <w:pPr>
              <w:pStyle w:val="ConsPlusNonformat"/>
              <w:jc w:val="both"/>
            </w:pPr>
            <w:r>
              <w:t>технического обслуживания, автомобильные</w:t>
            </w:r>
          </w:p>
          <w:p>
            <w:pPr>
              <w:pStyle w:val="ConsPlusNonformat"/>
              <w:jc w:val="both"/>
            </w:pPr>
            <w:r>
              <w:t xml:space="preserve">мойки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АЗС бензиновые с закольцовкой паров     </w:t>
            </w:r>
          </w:p>
          <w:p>
            <w:pPr>
              <w:pStyle w:val="ConsPlusNonformat"/>
              <w:jc w:val="both"/>
            </w:pPr>
            <w:r>
              <w:t xml:space="preserve">бензина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300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городского транспорта           </w:t>
            </w:r>
          </w:p>
          <w:p>
            <w:pPr>
              <w:pStyle w:val="ConsPlusNonformat"/>
              <w:jc w:val="both"/>
            </w:pPr>
            <w:r>
              <w:t xml:space="preserve">(ведомственного, экскурсионного, такси)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Антенны сотовой связи, радиорелейной    </w:t>
            </w:r>
          </w:p>
          <w:p>
            <w:pPr>
              <w:pStyle w:val="ConsPlusNonformat"/>
              <w:jc w:val="both"/>
            </w:pPr>
            <w:r>
              <w:t xml:space="preserve">и спутниковой связи (отдельно стоящие)  </w:t>
            </w:r>
          </w:p>
        </w:tc>
        <w:tc>
          <w:tcPr>
            <w:tcW w:w="3000" w:type="dxa"/>
            <w:tcBorders>
              <w:top w:val="nil"/>
            </w:tcBorders>
          </w:tcPr>
          <w:p>
            <w:pPr>
              <w:pStyle w:val="ConsPlusNonformat"/>
              <w:jc w:val="both"/>
            </w:pPr>
            <w:r>
              <w:t xml:space="preserve">при условии соблюдения </w:t>
            </w:r>
          </w:p>
          <w:p>
            <w:pPr>
              <w:pStyle w:val="ConsPlusNonformat"/>
              <w:jc w:val="both"/>
            </w:pPr>
            <w:r>
              <w:t xml:space="preserve">законодательства РФ    </w:t>
            </w:r>
          </w:p>
        </w:tc>
      </w:tr>
    </w:tbl>
    <w:p>
      <w:pPr>
        <w:pStyle w:val="ConsPlusNormal"/>
        <w:jc w:val="both"/>
      </w:pPr>
    </w:p>
    <w:p>
      <w:pPr>
        <w:pStyle w:val="ConsPlusNormal"/>
        <w:ind w:firstLine="540"/>
        <w:jc w:val="both"/>
      </w:pPr>
      <w:r>
        <w:t>Примечание: Существующие промышленные предприятия I - II классов опасности, располагающиеся в границах муниципального образования "Город Глазов", могут продолжать функционировать при условии проведения мероприятий по сокращению их негативного воздействия, реконструкция данных предприятий допускается только в целях уменьшения негативного воздействия на окружающую среду и здоровье населения.</w:t>
      </w:r>
    </w:p>
    <w:p>
      <w:pPr>
        <w:pStyle w:val="ConsPlusNormal"/>
        <w:jc w:val="both"/>
      </w:pPr>
    </w:p>
    <w:p>
      <w:pPr>
        <w:pStyle w:val="ConsPlusNormal"/>
        <w:ind w:firstLine="540"/>
        <w:jc w:val="both"/>
      </w:pPr>
      <w:r>
        <w:t>2) Зона промышленных предприятий IV - V классов опасности - П 2</w:t>
      </w:r>
    </w:p>
    <w:p>
      <w:pPr>
        <w:pStyle w:val="ConsPlusNormal"/>
        <w:ind w:firstLine="540"/>
        <w:jc w:val="both"/>
      </w:pPr>
      <w:r>
        <w:t>Зона предназначена для размещения промышленных объектов IV - V классов опасности с комплексом вспомогательных зданий и сооружений ориентировочной СЗЗ менее 100 метров, может иметь границы с жилыми зонами, формировать локальные промышленные группы.</w:t>
      </w:r>
    </w:p>
    <w:p>
      <w:pPr>
        <w:pStyle w:val="ConsPlusNormal"/>
        <w:ind w:firstLine="540"/>
        <w:jc w:val="both"/>
      </w:pPr>
      <w:r>
        <w:t xml:space="preserve">В качестве вспомогательных видов разрешенного использования допускается размещение объектов и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12</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с ремонтными     </w:t>
            </w:r>
          </w:p>
          <w:p>
            <w:pPr>
              <w:pStyle w:val="ConsPlusNonformat"/>
              <w:jc w:val="both"/>
            </w:pPr>
            <w:r>
              <w:t xml:space="preserve">мастерскими и гаражами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Пожарная охрана (депо, пост)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p>
        </w:tc>
        <w:tc>
          <w:tcPr>
            <w:tcW w:w="5040" w:type="dxa"/>
            <w:tcBorders>
              <w:top w:val="nil"/>
            </w:tcBorders>
          </w:tcPr>
          <w:p>
            <w:pPr>
              <w:pStyle w:val="ConsPlusNonformat"/>
              <w:jc w:val="both"/>
            </w:pPr>
            <w:r>
              <w:t xml:space="preserve">Предприятия IV - V классов опасности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Научно-исследовательские,               </w:t>
            </w:r>
          </w:p>
          <w:p>
            <w:pPr>
              <w:pStyle w:val="ConsPlusNonformat"/>
              <w:jc w:val="both"/>
            </w:pPr>
            <w:r>
              <w:t xml:space="preserve">проектно-конструкторские организации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Выставочные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Гостиницы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Общежития для сотрудников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общей площадью до 1000 кв. м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назначения без ограничения общей площади</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p>
          <w:p>
            <w:pPr>
              <w:pStyle w:val="ConsPlusNonformat"/>
              <w:jc w:val="both"/>
            </w:pPr>
            <w:r>
              <w:t xml:space="preserve">   Ур   </w:t>
            </w:r>
          </w:p>
        </w:tc>
        <w:tc>
          <w:tcPr>
            <w:tcW w:w="5040" w:type="dxa"/>
            <w:tcBorders>
              <w:top w:val="nil"/>
            </w:tcBorders>
          </w:tcPr>
          <w:p>
            <w:pPr>
              <w:pStyle w:val="ConsPlusNonformat"/>
              <w:jc w:val="both"/>
            </w:pPr>
            <w:r>
              <w:t xml:space="preserve">Физкультурно-оздоровительные комплексы, </w:t>
            </w:r>
          </w:p>
          <w:p>
            <w:pPr>
              <w:pStyle w:val="ConsPlusNonformat"/>
              <w:jc w:val="both"/>
            </w:pPr>
            <w:r>
              <w:t xml:space="preserve">спортивные комплексы и залы, бассейны,  </w:t>
            </w:r>
          </w:p>
          <w:p>
            <w:pPr>
              <w:pStyle w:val="ConsPlusNonformat"/>
              <w:jc w:val="both"/>
            </w:pPr>
            <w:r>
              <w:t xml:space="preserve">спортивные площадки и иные спортивные   </w:t>
            </w:r>
          </w:p>
          <w:p>
            <w:pPr>
              <w:pStyle w:val="ConsPlusNonformat"/>
              <w:jc w:val="both"/>
            </w:pPr>
            <w:r>
              <w:t xml:space="preserve">объекты для сотрудников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p>
          <w:p>
            <w:pPr>
              <w:pStyle w:val="ConsPlusNonformat"/>
              <w:jc w:val="both"/>
            </w:pPr>
            <w:r>
              <w:t xml:space="preserve">   Ур   </w:t>
            </w:r>
          </w:p>
        </w:tc>
        <w:tc>
          <w:tcPr>
            <w:tcW w:w="5040" w:type="dxa"/>
            <w:tcBorders>
              <w:top w:val="nil"/>
            </w:tcBorders>
          </w:tcPr>
          <w:p>
            <w:pPr>
              <w:pStyle w:val="ConsPlusNonformat"/>
              <w:jc w:val="both"/>
            </w:pPr>
            <w:r>
              <w:t xml:space="preserve">Отделения милиции, государственной      </w:t>
            </w:r>
          </w:p>
          <w:p>
            <w:pPr>
              <w:pStyle w:val="ConsPlusNonformat"/>
              <w:jc w:val="both"/>
            </w:pPr>
            <w:r>
              <w:t xml:space="preserve">инспекции безопасности дорожного        </w:t>
            </w:r>
          </w:p>
          <w:p>
            <w:pPr>
              <w:pStyle w:val="ConsPlusNonformat"/>
              <w:jc w:val="both"/>
            </w:pPr>
            <w:r>
              <w:t xml:space="preserve">движения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Бизнес-центры, офисные центры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Банно-оздоровительные комплексы         </w:t>
            </w:r>
          </w:p>
          <w:p>
            <w:pPr>
              <w:pStyle w:val="ConsPlusNonformat"/>
              <w:jc w:val="both"/>
            </w:pPr>
            <w:r>
              <w:t xml:space="preserve">для сотрудников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Мастерские автосервиса, станции         </w:t>
            </w:r>
          </w:p>
          <w:p>
            <w:pPr>
              <w:pStyle w:val="ConsPlusNonformat"/>
              <w:jc w:val="both"/>
            </w:pPr>
            <w:r>
              <w:t>технического обслуживания, автомобильные</w:t>
            </w:r>
          </w:p>
          <w:p>
            <w:pPr>
              <w:pStyle w:val="ConsPlusNonformat"/>
              <w:jc w:val="both"/>
            </w:pPr>
            <w:r>
              <w:t xml:space="preserve">мойки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АЗС бензиновые с закольцовкой паров     </w:t>
            </w:r>
          </w:p>
          <w:p>
            <w:pPr>
              <w:pStyle w:val="ConsPlusNonformat"/>
              <w:jc w:val="both"/>
            </w:pPr>
            <w:r>
              <w:t xml:space="preserve">бензина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300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Салоны по продаже автомобилей           </w:t>
            </w:r>
          </w:p>
          <w:p>
            <w:pPr>
              <w:pStyle w:val="ConsPlusNonformat"/>
              <w:jc w:val="both"/>
            </w:pPr>
            <w:r>
              <w:t xml:space="preserve">без ограничений функций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городского транспорта           </w:t>
            </w:r>
          </w:p>
          <w:p>
            <w:pPr>
              <w:pStyle w:val="ConsPlusNonformat"/>
              <w:jc w:val="both"/>
            </w:pPr>
            <w:r>
              <w:t xml:space="preserve">(ведомственного, экскурсионного, такси)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Антенны сотовой связи, радиорелейной    </w:t>
            </w:r>
          </w:p>
          <w:p>
            <w:pPr>
              <w:pStyle w:val="ConsPlusNonformat"/>
              <w:jc w:val="both"/>
            </w:pPr>
            <w:r>
              <w:t xml:space="preserve">и спутниковой связи (отдельно стоящие)  </w:t>
            </w:r>
          </w:p>
        </w:tc>
        <w:tc>
          <w:tcPr>
            <w:tcW w:w="3000" w:type="dxa"/>
            <w:tcBorders>
              <w:top w:val="nil"/>
            </w:tcBorders>
          </w:tcPr>
          <w:p>
            <w:pPr>
              <w:pStyle w:val="ConsPlusNonformat"/>
              <w:jc w:val="both"/>
            </w:pPr>
            <w:r>
              <w:t xml:space="preserve">при условии соблюдения </w:t>
            </w:r>
          </w:p>
          <w:p>
            <w:pPr>
              <w:pStyle w:val="ConsPlusNonformat"/>
              <w:jc w:val="both"/>
            </w:pPr>
            <w:r>
              <w:t xml:space="preserve">законодательства РФ    </w:t>
            </w:r>
          </w:p>
        </w:tc>
      </w:tr>
    </w:tbl>
    <w:p>
      <w:pPr>
        <w:pStyle w:val="ConsPlusNormal"/>
        <w:jc w:val="both"/>
      </w:pPr>
    </w:p>
    <w:p>
      <w:pPr>
        <w:pStyle w:val="ConsPlusNormal"/>
        <w:ind w:firstLine="540"/>
        <w:jc w:val="both"/>
      </w:pPr>
      <w:r>
        <w:t>3) Промышленно-деловая зона - ПД</w:t>
      </w:r>
    </w:p>
    <w:p>
      <w:pPr>
        <w:pStyle w:val="ConsPlusNormal"/>
        <w:ind w:firstLine="540"/>
        <w:jc w:val="both"/>
      </w:pPr>
      <w:r>
        <w:t>Зона предназначена для размещения производственных, коммунальных, складских, торговых и офисных объектов IV - V классов опасности с комплексом вспомогательных зданий и сооружений ориентировочной СЗЗ менее 50 метров, формирует буферные зоны между промышленными и жилыми зонами.</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13</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с ремонтными     </w:t>
            </w:r>
          </w:p>
          <w:p>
            <w:pPr>
              <w:pStyle w:val="ConsPlusNonformat"/>
              <w:jc w:val="both"/>
            </w:pPr>
            <w:r>
              <w:t xml:space="preserve">мастерскими и гаражами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Пожарная охрана (депо, пост)            </w:t>
            </w:r>
          </w:p>
        </w:tc>
        <w:tc>
          <w:tcPr>
            <w:tcW w:w="3000" w:type="dxa"/>
            <w:tcBorders>
              <w:top w:val="nil"/>
            </w:tcBorders>
          </w:tcPr>
          <w:p>
            <w:pPr>
              <w:pStyle w:val="ConsPlusNonformat"/>
              <w:jc w:val="both"/>
            </w:pPr>
            <w:r>
              <w:t xml:space="preserve">при условии соблюдения </w:t>
            </w:r>
          </w:p>
          <w:p>
            <w:pPr>
              <w:pStyle w:val="ConsPlusNonformat"/>
              <w:jc w:val="both"/>
            </w:pPr>
            <w:r>
              <w:t xml:space="preserve">всех требований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p>
        </w:tc>
        <w:tc>
          <w:tcPr>
            <w:tcW w:w="5040" w:type="dxa"/>
            <w:tcBorders>
              <w:top w:val="nil"/>
            </w:tcBorders>
          </w:tcPr>
          <w:p>
            <w:pPr>
              <w:pStyle w:val="ConsPlusNonformat"/>
              <w:jc w:val="both"/>
            </w:pPr>
            <w:r>
              <w:t xml:space="preserve">Предприятия IV - V классов опасности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Научно-исследовательские,               </w:t>
            </w:r>
          </w:p>
          <w:p>
            <w:pPr>
              <w:pStyle w:val="ConsPlusNonformat"/>
              <w:jc w:val="both"/>
            </w:pPr>
            <w:r>
              <w:t xml:space="preserve">проектно-конструкторские организации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Мастерские автосервиса, станции         </w:t>
            </w:r>
          </w:p>
          <w:p>
            <w:pPr>
              <w:pStyle w:val="ConsPlusNonformat"/>
              <w:jc w:val="both"/>
            </w:pPr>
            <w:r>
              <w:t>технического обслуживания, автомобильные</w:t>
            </w:r>
          </w:p>
          <w:p>
            <w:pPr>
              <w:pStyle w:val="ConsPlusNonformat"/>
              <w:jc w:val="both"/>
            </w:pPr>
            <w:r>
              <w:t xml:space="preserve">мойки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Гостиницы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Выставочные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Банно-оздоровительные комплексы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общей площадью до 1000 кв. м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Бизнес-центры, офисные центры           </w:t>
            </w:r>
          </w:p>
        </w:tc>
        <w:tc>
          <w:tcPr>
            <w:tcW w:w="3000" w:type="dxa"/>
            <w:tcBorders>
              <w:top w:val="nil"/>
            </w:tcBorders>
          </w:tcPr>
          <w:p>
            <w:pPr>
              <w:pStyle w:val="ConsPlusNonformat"/>
              <w:jc w:val="both"/>
            </w:pPr>
            <w:r>
              <w:t xml:space="preserve">Р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кредитно-финансовых учреждений   </w:t>
            </w:r>
          </w:p>
        </w:tc>
        <w:tc>
          <w:tcPr>
            <w:tcW w:w="3000" w:type="dxa"/>
            <w:tcBorders>
              <w:top w:val="nil"/>
            </w:tcBorders>
          </w:tcPr>
          <w:p>
            <w:pPr>
              <w:pStyle w:val="ConsPlusNonformat"/>
              <w:jc w:val="both"/>
            </w:pPr>
            <w:r>
              <w:t xml:space="preserve">Р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Ночные клубы, дискотеки, развлекательные</w:t>
            </w:r>
          </w:p>
          <w:p>
            <w:pPr>
              <w:pStyle w:val="ConsPlusNonformat"/>
              <w:jc w:val="both"/>
            </w:pPr>
            <w:r>
              <w:t xml:space="preserve">центры, боулинг-центры и другие         </w:t>
            </w:r>
          </w:p>
          <w:p>
            <w:pPr>
              <w:pStyle w:val="ConsPlusNonformat"/>
              <w:jc w:val="both"/>
            </w:pPr>
            <w:r>
              <w:t xml:space="preserve">аналогичные объекты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назначения без ограничения общей площади</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Отделения милиции, государственной      </w:t>
            </w:r>
          </w:p>
          <w:p>
            <w:pPr>
              <w:pStyle w:val="ConsPlusNonformat"/>
              <w:jc w:val="both"/>
            </w:pPr>
            <w:r>
              <w:t xml:space="preserve">инспекции безопасности дорожного        </w:t>
            </w:r>
          </w:p>
          <w:p>
            <w:pPr>
              <w:pStyle w:val="ConsPlusNonformat"/>
              <w:jc w:val="both"/>
            </w:pPr>
            <w:r>
              <w:t xml:space="preserve">движения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Ветеринарные клиники и станции          </w:t>
            </w:r>
          </w:p>
          <w:p>
            <w:pPr>
              <w:pStyle w:val="ConsPlusNonformat"/>
              <w:jc w:val="both"/>
            </w:pPr>
            <w:r>
              <w:t xml:space="preserve">без содержания животных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АЗС бензиновые с закольцовкой паров     </w:t>
            </w:r>
          </w:p>
          <w:p>
            <w:pPr>
              <w:pStyle w:val="ConsPlusNonformat"/>
              <w:jc w:val="both"/>
            </w:pPr>
            <w:r>
              <w:t xml:space="preserve">бензина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100 машино-мест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Салоны по продаже автомобилей           </w:t>
            </w:r>
          </w:p>
          <w:p>
            <w:pPr>
              <w:pStyle w:val="ConsPlusNonformat"/>
              <w:jc w:val="both"/>
            </w:pPr>
            <w:r>
              <w:t xml:space="preserve">без ограничений функций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городского транспорта           </w:t>
            </w:r>
          </w:p>
          <w:p>
            <w:pPr>
              <w:pStyle w:val="ConsPlusNonformat"/>
              <w:jc w:val="both"/>
            </w:pPr>
            <w:r>
              <w:t xml:space="preserve">(ведомственного, экскурсионного, такси)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Антенны сотовой связи, радиорелейной    </w:t>
            </w:r>
          </w:p>
          <w:p>
            <w:pPr>
              <w:pStyle w:val="ConsPlusNonformat"/>
              <w:jc w:val="both"/>
            </w:pPr>
            <w:r>
              <w:t xml:space="preserve">и спутниковой связи (отдельно стоящие)  </w:t>
            </w:r>
          </w:p>
        </w:tc>
        <w:tc>
          <w:tcPr>
            <w:tcW w:w="3000" w:type="dxa"/>
            <w:tcBorders>
              <w:top w:val="nil"/>
            </w:tcBorders>
          </w:tcPr>
          <w:p>
            <w:pPr>
              <w:pStyle w:val="ConsPlusNonformat"/>
              <w:jc w:val="both"/>
            </w:pPr>
            <w:r>
              <w:t xml:space="preserve">при условии соблюдения </w:t>
            </w:r>
          </w:p>
          <w:p>
            <w:pPr>
              <w:pStyle w:val="ConsPlusNonformat"/>
              <w:jc w:val="both"/>
            </w:pPr>
            <w:r>
              <w:t xml:space="preserve">законодательства РФ    </w:t>
            </w:r>
          </w:p>
        </w:tc>
      </w:tr>
    </w:tbl>
    <w:p>
      <w:pPr>
        <w:pStyle w:val="ConsPlusNormal"/>
        <w:jc w:val="both"/>
      </w:pPr>
    </w:p>
    <w:p>
      <w:pPr>
        <w:pStyle w:val="ConsPlusNormal"/>
        <w:ind w:firstLine="540"/>
        <w:jc w:val="both"/>
      </w:pPr>
      <w:r>
        <w:t>Статья 24. Зоны инженерной инфраструктуры</w:t>
      </w:r>
    </w:p>
    <w:p>
      <w:pPr>
        <w:pStyle w:val="ConsPlusNormal"/>
        <w:jc w:val="both"/>
      </w:pPr>
    </w:p>
    <w:p>
      <w:pPr>
        <w:pStyle w:val="ConsPlusNormal"/>
        <w:ind w:firstLine="540"/>
        <w:jc w:val="both"/>
      </w:pPr>
      <w:r>
        <w:t>Зоны инженерной инфраструктуры предназначены для преимущественного размещения организаций и сооружений инженерной инфраструктуры, коммунальных и обслуживающих предприятий, гаражных кооперативов.</w:t>
      </w:r>
    </w:p>
    <w:p>
      <w:pPr>
        <w:pStyle w:val="ConsPlusNormal"/>
        <w:jc w:val="both"/>
      </w:pPr>
    </w:p>
    <w:p>
      <w:pPr>
        <w:pStyle w:val="ConsPlusNormal"/>
        <w:ind w:firstLine="540"/>
        <w:jc w:val="both"/>
      </w:pPr>
      <w:r>
        <w:t>1) Инженерно-коммунальная зона - ИН</w:t>
      </w:r>
    </w:p>
    <w:p>
      <w:pPr>
        <w:pStyle w:val="ConsPlusNormal"/>
        <w:ind w:firstLine="540"/>
        <w:jc w:val="both"/>
      </w:pPr>
      <w:r>
        <w:t>Зона предназначена для размещения индивидуальных гаражей (гаражных кооперативов), коммунальных, инженерных и обслуживающих объектов, складов, офисов ориентировочной СЗЗ менее 50 метров, примыкает к жилым зонам и ориентирована на их обслуживание.</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14</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Жилищно-эксплуатационные службы: РЭУ,   </w:t>
            </w:r>
          </w:p>
          <w:p>
            <w:pPr>
              <w:pStyle w:val="ConsPlusNonformat"/>
              <w:jc w:val="both"/>
            </w:pPr>
            <w:r>
              <w:t xml:space="preserve">ПРЭО, аварийные службы с ремонтными     </w:t>
            </w:r>
          </w:p>
          <w:p>
            <w:pPr>
              <w:pStyle w:val="ConsPlusNonformat"/>
              <w:jc w:val="both"/>
            </w:pPr>
            <w:r>
              <w:t xml:space="preserve">мастерскими и гаражами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пожарной охраны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p>
        </w:tc>
        <w:tc>
          <w:tcPr>
            <w:tcW w:w="5040" w:type="dxa"/>
            <w:tcBorders>
              <w:top w:val="nil"/>
            </w:tcBorders>
          </w:tcPr>
          <w:p>
            <w:pPr>
              <w:pStyle w:val="ConsPlusNonformat"/>
              <w:jc w:val="both"/>
            </w:pPr>
            <w:r>
              <w:t xml:space="preserve">Предприятия и технические объекты       </w:t>
            </w:r>
          </w:p>
          <w:p>
            <w:pPr>
              <w:pStyle w:val="ConsPlusNonformat"/>
              <w:jc w:val="both"/>
            </w:pPr>
            <w:r>
              <w:t xml:space="preserve">IV - V классов опасности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Мастерские автосервиса, станции         </w:t>
            </w:r>
          </w:p>
          <w:p>
            <w:pPr>
              <w:pStyle w:val="ConsPlusNonformat"/>
              <w:jc w:val="both"/>
            </w:pPr>
            <w:r>
              <w:t>технического обслуживания, автомобильные</w:t>
            </w:r>
          </w:p>
          <w:p>
            <w:pPr>
              <w:pStyle w:val="ConsPlusNonformat"/>
              <w:jc w:val="both"/>
            </w:pPr>
            <w:r>
              <w:t xml:space="preserve">мойки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100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Гаражные кооперативы боксового типа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Отделения милиции, государственной      </w:t>
            </w:r>
          </w:p>
          <w:p>
            <w:pPr>
              <w:pStyle w:val="ConsPlusNonformat"/>
              <w:jc w:val="both"/>
            </w:pPr>
            <w:r>
              <w:t xml:space="preserve">инспекции безопасности дорожного        </w:t>
            </w:r>
          </w:p>
          <w:p>
            <w:pPr>
              <w:pStyle w:val="ConsPlusNonformat"/>
              <w:jc w:val="both"/>
            </w:pPr>
            <w:r>
              <w:t xml:space="preserve">движения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АЗС бензиновые с закольцовкой паров     </w:t>
            </w:r>
          </w:p>
          <w:p>
            <w:pPr>
              <w:pStyle w:val="ConsPlusNonformat"/>
              <w:jc w:val="both"/>
            </w:pPr>
            <w:r>
              <w:t xml:space="preserve">бензина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Салоны по продаже автомобилей           </w:t>
            </w:r>
          </w:p>
          <w:p>
            <w:pPr>
              <w:pStyle w:val="ConsPlusNonformat"/>
              <w:jc w:val="both"/>
            </w:pPr>
            <w:r>
              <w:t xml:space="preserve">без ограничений функций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от 100 до 300 машино-мест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городского транспорта           </w:t>
            </w:r>
          </w:p>
          <w:p>
            <w:pPr>
              <w:pStyle w:val="ConsPlusNonformat"/>
              <w:jc w:val="both"/>
            </w:pPr>
            <w:r>
              <w:t xml:space="preserve">(ведомственного, экскурсионного, такси)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Антенны сотовой связи, радиорелейной    </w:t>
            </w:r>
          </w:p>
          <w:p>
            <w:pPr>
              <w:pStyle w:val="ConsPlusNonformat"/>
              <w:jc w:val="both"/>
            </w:pPr>
            <w:r>
              <w:t xml:space="preserve">и спутниковой связи (отдельно стоящие)  </w:t>
            </w:r>
          </w:p>
        </w:tc>
        <w:tc>
          <w:tcPr>
            <w:tcW w:w="3000" w:type="dxa"/>
            <w:tcBorders>
              <w:top w:val="nil"/>
            </w:tcBorders>
          </w:tcPr>
          <w:p>
            <w:pPr>
              <w:pStyle w:val="ConsPlusNonformat"/>
              <w:jc w:val="both"/>
            </w:pPr>
            <w:r>
              <w:t xml:space="preserve">при условии соблюдения </w:t>
            </w:r>
          </w:p>
          <w:p>
            <w:pPr>
              <w:pStyle w:val="ConsPlusNonformat"/>
              <w:jc w:val="both"/>
            </w:pPr>
            <w:r>
              <w:t xml:space="preserve">законодательства РФ    </w:t>
            </w:r>
          </w:p>
        </w:tc>
      </w:tr>
    </w:tbl>
    <w:p>
      <w:pPr>
        <w:pStyle w:val="ConsPlusNormal"/>
        <w:jc w:val="both"/>
      </w:pPr>
    </w:p>
    <w:p>
      <w:pPr>
        <w:pStyle w:val="ConsPlusNormal"/>
        <w:ind w:firstLine="540"/>
        <w:jc w:val="both"/>
      </w:pPr>
      <w:r>
        <w:t>Статья 25. Зона транспортной инфраструктуры</w:t>
      </w:r>
    </w:p>
    <w:p>
      <w:pPr>
        <w:pStyle w:val="ConsPlusNormal"/>
        <w:jc w:val="both"/>
      </w:pPr>
    </w:p>
    <w:p>
      <w:pPr>
        <w:pStyle w:val="ConsPlusNormal"/>
        <w:ind w:firstLine="540"/>
        <w:jc w:val="both"/>
      </w:pPr>
      <w:r>
        <w:t>1) Зона объектов транспортной инфраструктуры - ТИ</w:t>
      </w:r>
    </w:p>
    <w:p>
      <w:pPr>
        <w:pStyle w:val="ConsPlusNormal"/>
        <w:ind w:firstLine="540"/>
        <w:jc w:val="both"/>
      </w:pPr>
      <w:r>
        <w:t>Зона объектов транспортной инфраструктуры предназначена для преимущественного размещения объектов внешнего транспорта, преимущественно железнодорожного, с комплексом вспомогательных зданий и сооружений.</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15</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Предприятия, учреждения и организации   </w:t>
            </w:r>
          </w:p>
          <w:p>
            <w:pPr>
              <w:pStyle w:val="ConsPlusNonformat"/>
              <w:jc w:val="both"/>
            </w:pPr>
            <w:r>
              <w:t xml:space="preserve">железнодорожного транспорта, созданные  </w:t>
            </w:r>
          </w:p>
          <w:p>
            <w:pPr>
              <w:pStyle w:val="ConsPlusNonformat"/>
              <w:jc w:val="both"/>
            </w:pPr>
            <w:r>
              <w:t xml:space="preserve">для осуществления возможных на них      </w:t>
            </w:r>
          </w:p>
          <w:p>
            <w:pPr>
              <w:pStyle w:val="ConsPlusNonformat"/>
              <w:jc w:val="both"/>
            </w:pPr>
            <w:r>
              <w:t xml:space="preserve">специальных задач по эксплуатации,      </w:t>
            </w:r>
          </w:p>
          <w:p>
            <w:pPr>
              <w:pStyle w:val="ConsPlusNonformat"/>
              <w:jc w:val="both"/>
            </w:pPr>
            <w:r>
              <w:t xml:space="preserve">содержанию, строительству,              </w:t>
            </w:r>
          </w:p>
          <w:p>
            <w:pPr>
              <w:pStyle w:val="ConsPlusNonformat"/>
              <w:jc w:val="both"/>
            </w:pPr>
            <w:r>
              <w:t xml:space="preserve">реконструкции, ремонту, развитию        </w:t>
            </w:r>
          </w:p>
          <w:p>
            <w:pPr>
              <w:pStyle w:val="ConsPlusNonformat"/>
              <w:jc w:val="both"/>
            </w:pPr>
            <w:r>
              <w:t xml:space="preserve">наземных и подземных зданий, строений,  </w:t>
            </w:r>
          </w:p>
          <w:p>
            <w:pPr>
              <w:pStyle w:val="ConsPlusNonformat"/>
              <w:jc w:val="both"/>
            </w:pPr>
            <w:r>
              <w:t xml:space="preserve">сооружений, устройств и других объектов </w:t>
            </w:r>
          </w:p>
          <w:p>
            <w:pPr>
              <w:pStyle w:val="ConsPlusNonformat"/>
              <w:jc w:val="both"/>
            </w:pPr>
            <w:r>
              <w:t xml:space="preserve">железнодорожного транспорта.            </w:t>
            </w:r>
          </w:p>
          <w:p>
            <w:pPr>
              <w:pStyle w:val="ConsPlusNonformat"/>
              <w:jc w:val="both"/>
            </w:pPr>
            <w:r>
              <w:t xml:space="preserve">На земельных участках, находящихся      </w:t>
            </w:r>
          </w:p>
          <w:p>
            <w:pPr>
              <w:pStyle w:val="ConsPlusNonformat"/>
              <w:jc w:val="both"/>
            </w:pPr>
            <w:r>
              <w:t xml:space="preserve">в пределах отвода железной дороги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Виды использования, нарушающие          </w:t>
            </w:r>
          </w:p>
          <w:p>
            <w:pPr>
              <w:pStyle w:val="ConsPlusNonformat"/>
              <w:jc w:val="both"/>
            </w:pPr>
            <w:r>
              <w:t xml:space="preserve">требования к застройке земельных        </w:t>
            </w:r>
          </w:p>
          <w:p>
            <w:pPr>
              <w:pStyle w:val="ConsPlusNonformat"/>
              <w:jc w:val="both"/>
            </w:pPr>
            <w:r>
              <w:t xml:space="preserve">участков, предоставляемых предприятием  </w:t>
            </w:r>
          </w:p>
          <w:p>
            <w:pPr>
              <w:pStyle w:val="ConsPlusNonformat"/>
              <w:jc w:val="both"/>
            </w:pPr>
            <w:r>
              <w:t xml:space="preserve">железнодорожного транспорта             </w:t>
            </w:r>
          </w:p>
        </w:tc>
        <w:tc>
          <w:tcPr>
            <w:tcW w:w="3000" w:type="dxa"/>
            <w:tcBorders>
              <w:top w:val="nil"/>
            </w:tcBorders>
          </w:tcPr>
          <w:p>
            <w:pPr>
              <w:pStyle w:val="ConsPlusNonformat"/>
              <w:jc w:val="both"/>
            </w:pPr>
          </w:p>
        </w:tc>
      </w:tr>
    </w:tbl>
    <w:p>
      <w:pPr>
        <w:pStyle w:val="ConsPlusNormal"/>
        <w:jc w:val="both"/>
      </w:pPr>
    </w:p>
    <w:p>
      <w:pPr>
        <w:pStyle w:val="ConsPlusNormal"/>
        <w:ind w:firstLine="540"/>
        <w:jc w:val="both"/>
      </w:pPr>
      <w:r>
        <w:t>Статья 26. Зоны рекреационных и природных территорий</w:t>
      </w:r>
    </w:p>
    <w:p>
      <w:pPr>
        <w:pStyle w:val="ConsPlusNormal"/>
        <w:jc w:val="both"/>
      </w:pPr>
    </w:p>
    <w:p>
      <w:pPr>
        <w:pStyle w:val="ConsPlusNormal"/>
        <w:ind w:firstLine="540"/>
        <w:jc w:val="both"/>
      </w:pPr>
      <w:r>
        <w:t>1) Зона городских территорий с рекреационной спецификой, имеющих культивируемую древесную растительность, - Р 1</w:t>
      </w:r>
    </w:p>
    <w:p>
      <w:pPr>
        <w:pStyle w:val="ConsPlusNormal"/>
        <w:ind w:firstLine="540"/>
        <w:jc w:val="both"/>
      </w:pPr>
      <w:r>
        <w:t>Зона предназначена для размещения городских парков, бульваров, иных зеленых территорий с комплексом вспомогательных зданий и сооружений, а также объектами обслуживания населения и рекреации.</w:t>
      </w:r>
    </w:p>
    <w:p>
      <w:pPr>
        <w:pStyle w:val="ConsPlusNormal"/>
        <w:ind w:firstLine="540"/>
        <w:jc w:val="both"/>
      </w:pPr>
      <w:r>
        <w:t>Действие градостроительных регламентов не распространяется на земельные участки территорий общего пользования.</w:t>
      </w:r>
    </w:p>
    <w:p>
      <w:pPr>
        <w:pStyle w:val="ConsPlusNormal"/>
        <w:ind w:firstLine="540"/>
        <w:jc w:val="both"/>
      </w:pPr>
      <w:r>
        <w:t>Использование земельных участков, на которые действие градостроительных регламентов не распространяется, определяется уполномоченными органами местного самоуправления города Глазова в индивидуальном порядке в соответствии с федеральными законами.</w:t>
      </w:r>
    </w:p>
    <w:p>
      <w:pPr>
        <w:pStyle w:val="ConsPlusNormal"/>
        <w:jc w:val="both"/>
      </w:pPr>
    </w:p>
    <w:p>
      <w:pPr>
        <w:pStyle w:val="ConsPlusNormal"/>
        <w:jc w:val="right"/>
      </w:pPr>
      <w:r>
        <w:t>Таблица N 16</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Озеленение территории (сады, скверы,    </w:t>
            </w:r>
          </w:p>
          <w:p>
            <w:pPr>
              <w:pStyle w:val="ConsPlusNonformat"/>
              <w:jc w:val="both"/>
            </w:pPr>
            <w:r>
              <w:t xml:space="preserve">бульвары и т.д.)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Оборудованные пляжи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общественного порядка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Здания для отправления культа без жилых </w:t>
            </w:r>
          </w:p>
          <w:p>
            <w:pPr>
              <w:pStyle w:val="ConsPlusNonformat"/>
              <w:jc w:val="both"/>
            </w:pPr>
            <w:r>
              <w:t xml:space="preserve">помещений для проживания, часовни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Открытые спортивные площадки, теннисные </w:t>
            </w:r>
          </w:p>
          <w:p>
            <w:pPr>
              <w:pStyle w:val="ConsPlusNonformat"/>
              <w:jc w:val="both"/>
            </w:pPr>
            <w:r>
              <w:t xml:space="preserve">корты, катки и другие аналогичные       </w:t>
            </w:r>
          </w:p>
          <w:p>
            <w:pPr>
              <w:pStyle w:val="ConsPlusNonformat"/>
              <w:jc w:val="both"/>
            </w:pPr>
            <w:r>
              <w:t xml:space="preserve">объекты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50 машино-мест                       </w:t>
            </w:r>
          </w:p>
        </w:tc>
        <w:tc>
          <w:tcPr>
            <w:tcW w:w="3000" w:type="dxa"/>
            <w:tcBorders>
              <w:top w:val="nil"/>
            </w:tcBorders>
          </w:tcPr>
          <w:p>
            <w:pPr>
              <w:pStyle w:val="ConsPlusNonformat"/>
              <w:jc w:val="both"/>
            </w:pPr>
          </w:p>
        </w:tc>
      </w:tr>
    </w:tbl>
    <w:p>
      <w:pPr>
        <w:pStyle w:val="ConsPlusNormal"/>
        <w:jc w:val="both"/>
      </w:pPr>
    </w:p>
    <w:p>
      <w:pPr>
        <w:pStyle w:val="ConsPlusNormal"/>
        <w:ind w:firstLine="540"/>
        <w:jc w:val="both"/>
      </w:pPr>
      <w:r>
        <w:t>2) Леса Глазовского лесничества - Р 2</w:t>
      </w:r>
    </w:p>
    <w:p>
      <w:pPr>
        <w:pStyle w:val="ConsPlusNormal"/>
        <w:ind w:firstLine="540"/>
        <w:jc w:val="both"/>
      </w:pPr>
      <w:r>
        <w:t>Основой осуществления использования, охраны, защиты, воспроизводства лесов, расположенных в его границах, является лесохозяйственный регламент Глазовского лесничества Удмуртской Республики.</w:t>
      </w:r>
    </w:p>
    <w:p>
      <w:pPr>
        <w:pStyle w:val="ConsPlusNormal"/>
        <w:ind w:firstLine="540"/>
        <w:jc w:val="both"/>
      </w:pPr>
      <w:r>
        <w:t>В лесохозяйственном регламенте установлены:</w:t>
      </w:r>
    </w:p>
    <w:p>
      <w:pPr>
        <w:pStyle w:val="ConsPlusNormal"/>
        <w:ind w:firstLine="540"/>
        <w:jc w:val="both"/>
      </w:pPr>
      <w:r>
        <w:t>1) виды разрешенного использования лесов;</w:t>
      </w:r>
    </w:p>
    <w:p>
      <w:pPr>
        <w:pStyle w:val="ConsPlusNormal"/>
        <w:ind w:firstLine="540"/>
        <w:jc w:val="both"/>
      </w:pPr>
      <w:r>
        <w:t>2) возрасты рубок, расчетная лесосека, сроки использования лесов и другие параметры их разрешенного использования;</w:t>
      </w:r>
    </w:p>
    <w:p>
      <w:pPr>
        <w:pStyle w:val="ConsPlusNormal"/>
        <w:ind w:firstLine="540"/>
        <w:jc w:val="both"/>
      </w:pPr>
      <w:r>
        <w:t>3) ограничения использования лесов;</w:t>
      </w:r>
    </w:p>
    <w:p>
      <w:pPr>
        <w:pStyle w:val="ConsPlusNormal"/>
        <w:ind w:firstLine="540"/>
        <w:jc w:val="both"/>
      </w:pPr>
      <w:r>
        <w:t>4) требования к охране, защите, воспроизводству лесов.</w:t>
      </w:r>
    </w:p>
    <w:p>
      <w:pPr>
        <w:pStyle w:val="ConsPlusNormal"/>
        <w:jc w:val="both"/>
      </w:pPr>
    </w:p>
    <w:p>
      <w:pPr>
        <w:pStyle w:val="ConsPlusNormal"/>
        <w:ind w:firstLine="540"/>
        <w:jc w:val="both"/>
      </w:pPr>
      <w:r>
        <w:t>3) Зона естественных древесных зеленых насаждений, прочих природных территорий - Р 3</w:t>
      </w:r>
    </w:p>
    <w:p>
      <w:pPr>
        <w:pStyle w:val="ConsPlusNormal"/>
        <w:ind w:firstLine="540"/>
        <w:jc w:val="both"/>
      </w:pPr>
      <w:r>
        <w:t>Зона предназначена для размещения лесных территорий без интенсивного рекреационного и хозяйственного освоения.</w:t>
      </w:r>
    </w:p>
    <w:p>
      <w:pPr>
        <w:pStyle w:val="ConsPlusNormal"/>
        <w:ind w:firstLine="540"/>
        <w:jc w:val="both"/>
      </w:pPr>
      <w:r>
        <w:t>Основной функцией данной зоны является сохранение природного ландшафта, окружающей природной среды, организация кратковременного отдыха и досуга населения, а также ведение ограниченного (посадка картофеля, овощей) земледелия, сохранение и развитие зеленых насаждений. Хозяйственная деятельность на территории зоны осуществляется в соответствии с лесным законодательством РФ.</w:t>
      </w:r>
    </w:p>
    <w:p>
      <w:pPr>
        <w:pStyle w:val="ConsPlusNormal"/>
        <w:jc w:val="both"/>
      </w:pPr>
    </w:p>
    <w:p>
      <w:pPr>
        <w:pStyle w:val="ConsPlusNormal"/>
        <w:jc w:val="right"/>
      </w:pPr>
      <w:r>
        <w:t>Таблица N 17</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Лесопитомники, питомники, оранжереи     </w:t>
            </w:r>
          </w:p>
          <w:p>
            <w:pPr>
              <w:pStyle w:val="ConsPlusNonformat"/>
              <w:jc w:val="both"/>
            </w:pPr>
            <w:r>
              <w:t xml:space="preserve">садово-паркового хозяйства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Ур   </w:t>
            </w:r>
          </w:p>
        </w:tc>
        <w:tc>
          <w:tcPr>
            <w:tcW w:w="5040" w:type="dxa"/>
            <w:tcBorders>
              <w:top w:val="nil"/>
            </w:tcBorders>
          </w:tcPr>
          <w:p>
            <w:pPr>
              <w:pStyle w:val="ConsPlusNonformat"/>
              <w:jc w:val="both"/>
            </w:pPr>
            <w:r>
              <w:t xml:space="preserve">Открытые спортивные площадки, теннисные </w:t>
            </w:r>
          </w:p>
          <w:p>
            <w:pPr>
              <w:pStyle w:val="ConsPlusNonformat"/>
              <w:jc w:val="both"/>
            </w:pPr>
            <w:r>
              <w:t xml:space="preserve">корты, катки и другие аналогичные       </w:t>
            </w:r>
          </w:p>
          <w:p>
            <w:pPr>
              <w:pStyle w:val="ConsPlusNonformat"/>
              <w:jc w:val="both"/>
            </w:pPr>
            <w:r>
              <w:t xml:space="preserve">объекты                                 </w:t>
            </w:r>
          </w:p>
        </w:tc>
        <w:tc>
          <w:tcPr>
            <w:tcW w:w="3000" w:type="dxa"/>
            <w:tcBorders>
              <w:top w:val="nil"/>
            </w:tcBorders>
          </w:tcPr>
          <w:p>
            <w:pPr>
              <w:pStyle w:val="ConsPlusNonformat"/>
              <w:jc w:val="both"/>
            </w:pPr>
          </w:p>
        </w:tc>
      </w:tr>
    </w:tbl>
    <w:p>
      <w:pPr>
        <w:pStyle w:val="ConsPlusNormal"/>
        <w:jc w:val="both"/>
      </w:pPr>
    </w:p>
    <w:p>
      <w:pPr>
        <w:pStyle w:val="ConsPlusNormal"/>
        <w:ind w:firstLine="540"/>
        <w:jc w:val="both"/>
      </w:pPr>
      <w:r>
        <w:t>4) Зона размещения зеленых насаждений, выполняющих функции специального назначения, - Р 4</w:t>
      </w:r>
    </w:p>
    <w:p>
      <w:pPr>
        <w:pStyle w:val="ConsPlusNormal"/>
        <w:ind w:firstLine="540"/>
        <w:jc w:val="both"/>
      </w:pPr>
      <w:r>
        <w:t>Зона предназначена для обеспечения требуемых гигиенических норм содержания в приземном слое атмосферы загрязняющих веществ, уменьшения отрицательного влияния промышленных предприятий и объектов, транспортных коммуникаций, объектов электроснабжения, специализированных лечебно-профилактических учреждений на население в соответствии с законодательством РФ.</w:t>
      </w:r>
    </w:p>
    <w:p>
      <w:pPr>
        <w:pStyle w:val="ConsPlusNormal"/>
        <w:jc w:val="both"/>
      </w:pPr>
    </w:p>
    <w:p>
      <w:pPr>
        <w:pStyle w:val="ConsPlusNormal"/>
        <w:jc w:val="right"/>
      </w:pPr>
      <w:r>
        <w:t>Таблица N 18</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Специальное озеленение                  </w:t>
            </w:r>
          </w:p>
        </w:tc>
        <w:tc>
          <w:tcPr>
            <w:tcW w:w="3000" w:type="dxa"/>
            <w:tcBorders>
              <w:top w:val="nil"/>
            </w:tcBorders>
          </w:tcPr>
          <w:p>
            <w:pPr>
              <w:pStyle w:val="ConsPlusNonformat"/>
              <w:jc w:val="both"/>
            </w:pPr>
            <w:r>
              <w:t xml:space="preserve">В соответствии         </w:t>
            </w:r>
          </w:p>
          <w:p>
            <w:pPr>
              <w:pStyle w:val="ConsPlusNonformat"/>
              <w:jc w:val="both"/>
            </w:pPr>
            <w:r>
              <w:t xml:space="preserve">с законодательством РФ </w:t>
            </w:r>
          </w:p>
        </w:tc>
      </w:tr>
    </w:tbl>
    <w:p>
      <w:pPr>
        <w:pStyle w:val="ConsPlusNormal"/>
        <w:jc w:val="both"/>
      </w:pPr>
    </w:p>
    <w:p>
      <w:pPr>
        <w:pStyle w:val="ConsPlusNormal"/>
        <w:ind w:firstLine="540"/>
        <w:jc w:val="both"/>
      </w:pPr>
      <w:r>
        <w:t>Статья 27. Зоны сельскохозяйственного использования</w:t>
      </w:r>
    </w:p>
    <w:p>
      <w:pPr>
        <w:pStyle w:val="ConsPlusNormal"/>
        <w:jc w:val="both"/>
      </w:pPr>
    </w:p>
    <w:p>
      <w:pPr>
        <w:pStyle w:val="ConsPlusNormal"/>
        <w:ind w:firstLine="540"/>
        <w:jc w:val="both"/>
      </w:pPr>
      <w:r>
        <w:t>Зоны сельскохозяйственного использования предназначены для ведения сельскохозяйственного производства и размещения, сохраняемых садоогородных массивов.</w:t>
      </w:r>
    </w:p>
    <w:p>
      <w:pPr>
        <w:pStyle w:val="ConsPlusNormal"/>
        <w:jc w:val="both"/>
      </w:pPr>
    </w:p>
    <w:p>
      <w:pPr>
        <w:pStyle w:val="ConsPlusNormal"/>
        <w:ind w:firstLine="540"/>
        <w:jc w:val="both"/>
      </w:pPr>
      <w:r>
        <w:t>1) Зона сельскохозяйственных угодий - С 1</w:t>
      </w:r>
    </w:p>
    <w:p>
      <w:pPr>
        <w:pStyle w:val="ConsPlusNormal"/>
        <w:ind w:firstLine="540"/>
        <w:jc w:val="both"/>
      </w:pPr>
      <w:r>
        <w:t>Зона предназначена для ведения сельскохозяйственного производства (растениеводство) и включает в себя пашню, сенокосы, луга и пр.</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19</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Примечания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Выращивание сельскохозяйственной        </w:t>
            </w:r>
          </w:p>
          <w:p>
            <w:pPr>
              <w:pStyle w:val="ConsPlusNonformat"/>
              <w:jc w:val="both"/>
            </w:pPr>
            <w:r>
              <w:t xml:space="preserve">продукции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сельскохозяйственного           </w:t>
            </w:r>
          </w:p>
          <w:p>
            <w:pPr>
              <w:pStyle w:val="ConsPlusNonformat"/>
              <w:jc w:val="both"/>
            </w:pPr>
            <w:r>
              <w:t xml:space="preserve">производства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Лесозащитные полосы,                    </w:t>
            </w:r>
          </w:p>
          <w:p>
            <w:pPr>
              <w:pStyle w:val="ConsPlusNonformat"/>
              <w:jc w:val="both"/>
            </w:pPr>
            <w:r>
              <w:t xml:space="preserve">сельскохозяйственные дороги             </w:t>
            </w:r>
          </w:p>
        </w:tc>
        <w:tc>
          <w:tcPr>
            <w:tcW w:w="3000" w:type="dxa"/>
            <w:tcBorders>
              <w:top w:val="nil"/>
            </w:tcBorders>
          </w:tcPr>
          <w:p>
            <w:pPr>
              <w:pStyle w:val="ConsPlusNonformat"/>
              <w:jc w:val="both"/>
            </w:pPr>
          </w:p>
        </w:tc>
      </w:tr>
    </w:tbl>
    <w:p>
      <w:pPr>
        <w:pStyle w:val="ConsPlusNormal"/>
        <w:jc w:val="both"/>
      </w:pPr>
    </w:p>
    <w:p>
      <w:pPr>
        <w:pStyle w:val="ConsPlusNormal"/>
        <w:ind w:firstLine="540"/>
        <w:jc w:val="both"/>
      </w:pPr>
      <w:r>
        <w:t>2) Зона размещения сельскохозяйственных предприятий - С 2</w:t>
      </w:r>
    </w:p>
    <w:p>
      <w:pPr>
        <w:pStyle w:val="ConsPlusNormal"/>
        <w:ind w:firstLine="540"/>
        <w:jc w:val="both"/>
      </w:pPr>
      <w:r>
        <w:t>Зона предназначена для размещения сельскохозяйственных предприятий и комплекса вспомогательных зданий и сооружений ориентировочной СЗЗ не более 300 метров, не может иметь непосредственной границы с жилыми зонами.</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jc w:val="right"/>
      </w:pPr>
      <w:r>
        <w:t>Таблица N 20</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Сельскохозяйственные предприятия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Объекты пожарной охраны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Ус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рассчитанные на малый поток </w:t>
            </w:r>
          </w:p>
          <w:p>
            <w:pPr>
              <w:pStyle w:val="ConsPlusNonformat"/>
              <w:jc w:val="both"/>
            </w:pPr>
            <w:r>
              <w:t xml:space="preserve">посетителей (менее 150 кв. м общ.       </w:t>
            </w:r>
          </w:p>
          <w:p>
            <w:pPr>
              <w:pStyle w:val="ConsPlusNonformat"/>
              <w:jc w:val="both"/>
            </w:pPr>
            <w:r>
              <w:t xml:space="preserve">площади)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Ус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50 машино-мест                       </w:t>
            </w:r>
          </w:p>
        </w:tc>
        <w:tc>
          <w:tcPr>
            <w:tcW w:w="3000" w:type="dxa"/>
            <w:tcBorders>
              <w:top w:val="nil"/>
            </w:tcBorders>
          </w:tcPr>
          <w:p>
            <w:pPr>
              <w:pStyle w:val="ConsPlusNonformat"/>
              <w:jc w:val="both"/>
            </w:pPr>
          </w:p>
        </w:tc>
      </w:tr>
    </w:tbl>
    <w:p>
      <w:pPr>
        <w:pStyle w:val="ConsPlusNormal"/>
        <w:jc w:val="both"/>
      </w:pPr>
    </w:p>
    <w:p>
      <w:pPr>
        <w:pStyle w:val="ConsPlusNormal"/>
        <w:ind w:firstLine="540"/>
        <w:jc w:val="both"/>
      </w:pPr>
      <w:r>
        <w:t>Примечание: Существующие сельскохозяйственные предприятия I - II классов опасности, располагающиеся в границах муниципального образования "Город Глазов", могут продолжать функционировать при условии проведения мероприятий по сокращению их негативного воздействия, реконструкция данных предприятий допускается только в целях уменьшения негативного воздействия на окружающую среду и здоровье населения.</w:t>
      </w:r>
    </w:p>
    <w:p>
      <w:pPr>
        <w:pStyle w:val="ConsPlusNormal"/>
        <w:jc w:val="both"/>
      </w:pPr>
    </w:p>
    <w:p>
      <w:pPr>
        <w:pStyle w:val="ConsPlusNormal"/>
        <w:ind w:firstLine="540"/>
        <w:jc w:val="both"/>
      </w:pPr>
      <w:r>
        <w:t>3) Зона садоводческих товариществ - С 3</w:t>
      </w:r>
    </w:p>
    <w:p>
      <w:pPr>
        <w:pStyle w:val="ConsPlusNormal"/>
        <w:ind w:firstLine="540"/>
        <w:jc w:val="both"/>
      </w:pPr>
      <w:r>
        <w:t>Зона предназначена для размещения сохраняемых садоводческих товариществ.</w:t>
      </w:r>
    </w:p>
    <w:p>
      <w:pPr>
        <w:pStyle w:val="ConsPlusNormal"/>
        <w:ind w:firstLine="540"/>
        <w:jc w:val="both"/>
      </w:pPr>
      <w:r>
        <w:t>Зона предназначена для ведения садоводства, огородничества и отдыха с соблюдением правил пожарной безопасности и технических регламентов.</w:t>
      </w:r>
    </w:p>
    <w:p>
      <w:pPr>
        <w:pStyle w:val="ConsPlusNormal"/>
        <w:ind w:firstLine="540"/>
        <w:jc w:val="both"/>
      </w:pPr>
      <w:r>
        <w:t>Земельный участок, предоставленный садоводческому (дачному) объединению, состоит из земель общего пользования и земель индивидуальных участков.</w:t>
      </w:r>
    </w:p>
    <w:p>
      <w:pPr>
        <w:pStyle w:val="ConsPlusNormal"/>
        <w:jc w:val="both"/>
      </w:pPr>
    </w:p>
    <w:p>
      <w:pPr>
        <w:pStyle w:val="ConsPlusNormal"/>
        <w:jc w:val="right"/>
      </w:pPr>
      <w:r>
        <w:t>Таблица N 21</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Индивидуальные садовые (дачные) участки </w:t>
            </w:r>
          </w:p>
          <w:p>
            <w:pPr>
              <w:pStyle w:val="ConsPlusNonformat"/>
              <w:jc w:val="both"/>
            </w:pPr>
            <w:r>
              <w:t xml:space="preserve">с жилым строением или жилым домом       </w:t>
            </w:r>
          </w:p>
        </w:tc>
        <w:tc>
          <w:tcPr>
            <w:tcW w:w="3000" w:type="dxa"/>
            <w:tcBorders>
              <w:top w:val="nil"/>
            </w:tcBorders>
          </w:tcPr>
          <w:p>
            <w:pPr>
              <w:pStyle w:val="ConsPlusNonformat"/>
              <w:jc w:val="both"/>
            </w:pPr>
            <w:r>
              <w:t xml:space="preserve">отдельно стоящие       </w:t>
            </w:r>
          </w:p>
          <w:p>
            <w:pPr>
              <w:pStyle w:val="ConsPlusNonformat"/>
              <w:jc w:val="both"/>
            </w:pPr>
            <w:r>
              <w:t xml:space="preserve">и встроенно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Опорные пункты охраны общественного     </w:t>
            </w:r>
          </w:p>
          <w:p>
            <w:pPr>
              <w:pStyle w:val="ConsPlusNonformat"/>
              <w:jc w:val="both"/>
            </w:pPr>
            <w:r>
              <w:t xml:space="preserve">порядка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Ус   </w:t>
            </w:r>
          </w:p>
        </w:tc>
        <w:tc>
          <w:tcPr>
            <w:tcW w:w="5040" w:type="dxa"/>
            <w:tcBorders>
              <w:top w:val="nil"/>
            </w:tcBorders>
          </w:tcPr>
          <w:p>
            <w:pPr>
              <w:pStyle w:val="ConsPlusNonformat"/>
              <w:jc w:val="both"/>
            </w:pPr>
            <w:r>
              <w:t xml:space="preserve">Объекты различного функционального      </w:t>
            </w:r>
          </w:p>
          <w:p>
            <w:pPr>
              <w:pStyle w:val="ConsPlusNonformat"/>
              <w:jc w:val="both"/>
            </w:pPr>
            <w:r>
              <w:t xml:space="preserve">назначения, рассчитанные на малый поток </w:t>
            </w:r>
          </w:p>
          <w:p>
            <w:pPr>
              <w:pStyle w:val="ConsPlusNonformat"/>
              <w:jc w:val="both"/>
            </w:pPr>
            <w:r>
              <w:t xml:space="preserve">посетителей (менее 150 кв. м общ.       </w:t>
            </w:r>
          </w:p>
          <w:p>
            <w:pPr>
              <w:pStyle w:val="ConsPlusNonformat"/>
              <w:jc w:val="both"/>
            </w:pPr>
            <w:r>
              <w:t xml:space="preserve">площади)                                </w:t>
            </w:r>
          </w:p>
        </w:tc>
        <w:tc>
          <w:tcPr>
            <w:tcW w:w="3000" w:type="dxa"/>
            <w:tcBorders>
              <w:top w:val="nil"/>
            </w:tcBorders>
          </w:tcPr>
          <w:p>
            <w:pPr>
              <w:pStyle w:val="ConsPlusNonformat"/>
              <w:jc w:val="both"/>
            </w:pPr>
            <w:r>
              <w:t xml:space="preserve">отдельно стоящие и     </w:t>
            </w:r>
          </w:p>
          <w:p>
            <w:pPr>
              <w:pStyle w:val="ConsPlusNonformat"/>
              <w:jc w:val="both"/>
            </w:pPr>
            <w:r>
              <w:t xml:space="preserve">встроенно-пристроенные </w:t>
            </w:r>
          </w:p>
        </w:tc>
      </w:tr>
      <w:tr>
        <w:trPr>
          <w:trHeight w:val="240"/>
        </w:trPr>
        <w:tc>
          <w:tcPr>
            <w:tcW w:w="1200" w:type="dxa"/>
            <w:tcBorders>
              <w:top w:val="nil"/>
            </w:tcBorders>
          </w:tcPr>
          <w:p>
            <w:pPr>
              <w:pStyle w:val="ConsPlusNonformat"/>
              <w:jc w:val="both"/>
            </w:pPr>
            <w:r>
              <w:t xml:space="preserve">   Ус   </w:t>
            </w:r>
          </w:p>
        </w:tc>
        <w:tc>
          <w:tcPr>
            <w:tcW w:w="5040" w:type="dxa"/>
            <w:tcBorders>
              <w:top w:val="nil"/>
            </w:tcBorders>
          </w:tcPr>
          <w:p>
            <w:pPr>
              <w:pStyle w:val="ConsPlusNonformat"/>
              <w:jc w:val="both"/>
            </w:pPr>
            <w:r>
              <w:t xml:space="preserve">Мастерские автосервиса, станции         </w:t>
            </w:r>
          </w:p>
          <w:p>
            <w:pPr>
              <w:pStyle w:val="ConsPlusNonformat"/>
              <w:jc w:val="both"/>
            </w:pPr>
            <w:r>
              <w:t>технического обслуживания, автомобильные</w:t>
            </w:r>
          </w:p>
          <w:p>
            <w:pPr>
              <w:pStyle w:val="ConsPlusNonformat"/>
              <w:jc w:val="both"/>
            </w:pPr>
            <w:r>
              <w:t xml:space="preserve">мойки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Ус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50 машино-мест                       </w:t>
            </w:r>
          </w:p>
        </w:tc>
        <w:tc>
          <w:tcPr>
            <w:tcW w:w="3000" w:type="dxa"/>
            <w:tcBorders>
              <w:top w:val="nil"/>
            </w:tcBorders>
          </w:tcPr>
          <w:p>
            <w:pPr>
              <w:pStyle w:val="ConsPlusNonformat"/>
              <w:jc w:val="both"/>
            </w:pPr>
          </w:p>
        </w:tc>
      </w:tr>
    </w:tbl>
    <w:p>
      <w:pPr>
        <w:pStyle w:val="ConsPlusNormal"/>
        <w:jc w:val="both"/>
      </w:pPr>
    </w:p>
    <w:p>
      <w:pPr>
        <w:pStyle w:val="ConsPlusNormal"/>
        <w:ind w:firstLine="540"/>
        <w:jc w:val="both"/>
      </w:pPr>
      <w:r>
        <w:t>Статья 28. Зоны специального назначения</w:t>
      </w:r>
    </w:p>
    <w:p>
      <w:pPr>
        <w:pStyle w:val="ConsPlusNormal"/>
        <w:jc w:val="both"/>
      </w:pPr>
    </w:p>
    <w:p>
      <w:pPr>
        <w:pStyle w:val="ConsPlusNormal"/>
        <w:ind w:firstLine="540"/>
        <w:jc w:val="both"/>
      </w:pPr>
      <w:r>
        <w:t>Зоны специального назначения предназначены для размещения кладбищ, крематориев, колумбариев, полигонов твердо-бытовых отходов и иных объектов городского хозяйства, использование которых несовместимо с территориальными зонами другого назначения.</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ind w:firstLine="540"/>
        <w:jc w:val="both"/>
      </w:pPr>
      <w:r>
        <w:t>1) Зона размещения кладбищ - К 1</w:t>
      </w:r>
    </w:p>
    <w:p>
      <w:pPr>
        <w:pStyle w:val="ConsPlusNormal"/>
        <w:ind w:firstLine="540"/>
        <w:jc w:val="both"/>
      </w:pPr>
      <w:r>
        <w:t>Зона выделена для обеспечения правовых условий использования мест традиционного захоронения.</w:t>
      </w:r>
    </w:p>
    <w:p>
      <w:pPr>
        <w:pStyle w:val="ConsPlusNormal"/>
        <w:jc w:val="both"/>
      </w:pPr>
    </w:p>
    <w:p>
      <w:pPr>
        <w:pStyle w:val="ConsPlusNormal"/>
        <w:jc w:val="right"/>
      </w:pPr>
      <w:r>
        <w:t>Таблица N 22</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200"/>
        <w:gridCol w:w="5040"/>
        <w:gridCol w:w="3000"/>
      </w:tblGrid>
      <w:tr>
        <w:trPr>
          <w:trHeight w:val="240"/>
        </w:trPr>
        <w:tc>
          <w:tcPr>
            <w:tcW w:w="1200" w:type="dxa"/>
          </w:tcPr>
          <w:p>
            <w:pPr>
              <w:pStyle w:val="ConsPlusNonformat"/>
              <w:jc w:val="both"/>
            </w:pPr>
            <w:r>
              <w:t>Основная</w:t>
            </w:r>
          </w:p>
          <w:p>
            <w:pPr>
              <w:pStyle w:val="ConsPlusNonformat"/>
              <w:jc w:val="both"/>
            </w:pPr>
            <w:r>
              <w:t xml:space="preserve">функция </w:t>
            </w:r>
          </w:p>
        </w:tc>
        <w:tc>
          <w:tcPr>
            <w:tcW w:w="5040" w:type="dxa"/>
          </w:tcPr>
          <w:p>
            <w:pPr>
              <w:pStyle w:val="ConsPlusNonformat"/>
              <w:jc w:val="both"/>
            </w:pPr>
            <w:r>
              <w:t xml:space="preserve">    Виды разрешенного использования     </w:t>
            </w:r>
          </w:p>
          <w:p>
            <w:pPr>
              <w:pStyle w:val="ConsPlusNonformat"/>
              <w:jc w:val="both"/>
            </w:pPr>
            <w:r>
              <w:t xml:space="preserve">     земельных участков и объектов      </w:t>
            </w:r>
          </w:p>
          <w:p>
            <w:pPr>
              <w:pStyle w:val="ConsPlusNonformat"/>
              <w:jc w:val="both"/>
            </w:pPr>
            <w:r>
              <w:t xml:space="preserve">       капитального строительства       </w:t>
            </w:r>
          </w:p>
        </w:tc>
        <w:tc>
          <w:tcPr>
            <w:tcW w:w="3000" w:type="dxa"/>
          </w:tcPr>
          <w:p>
            <w:pPr>
              <w:pStyle w:val="ConsPlusNonformat"/>
              <w:jc w:val="both"/>
            </w:pPr>
            <w:r>
              <w:t xml:space="preserve">      Примечание       </w:t>
            </w: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Действующие кладбища и закрытые кладбища</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Колумбарии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Р    </w:t>
            </w:r>
          </w:p>
        </w:tc>
        <w:tc>
          <w:tcPr>
            <w:tcW w:w="5040" w:type="dxa"/>
            <w:tcBorders>
              <w:top w:val="nil"/>
            </w:tcBorders>
          </w:tcPr>
          <w:p>
            <w:pPr>
              <w:pStyle w:val="ConsPlusNonformat"/>
              <w:jc w:val="both"/>
            </w:pPr>
            <w:r>
              <w:t xml:space="preserve">Мемориальные комплексы                  </w:t>
            </w:r>
          </w:p>
        </w:tc>
        <w:tc>
          <w:tcPr>
            <w:tcW w:w="3000" w:type="dxa"/>
            <w:tcBorders>
              <w:top w:val="nil"/>
            </w:tcBorders>
          </w:tcPr>
          <w:p>
            <w:pPr>
              <w:pStyle w:val="ConsPlusNonformat"/>
              <w:jc w:val="both"/>
            </w:pPr>
          </w:p>
        </w:tc>
      </w:tr>
      <w:tr>
        <w:trPr>
          <w:trHeight w:val="240"/>
        </w:trPr>
        <w:tc>
          <w:tcPr>
            <w:tcW w:w="1200" w:type="dxa"/>
            <w:tcBorders>
              <w:top w:val="nil"/>
            </w:tcBorders>
          </w:tcPr>
          <w:p>
            <w:pPr>
              <w:pStyle w:val="ConsPlusNonformat"/>
              <w:jc w:val="both"/>
            </w:pPr>
            <w:r>
              <w:t xml:space="preserve">   Ус   </w:t>
            </w:r>
          </w:p>
        </w:tc>
        <w:tc>
          <w:tcPr>
            <w:tcW w:w="5040" w:type="dxa"/>
            <w:tcBorders>
              <w:top w:val="nil"/>
            </w:tcBorders>
          </w:tcPr>
          <w:p>
            <w:pPr>
              <w:pStyle w:val="ConsPlusNonformat"/>
              <w:jc w:val="both"/>
            </w:pPr>
            <w:r>
              <w:t xml:space="preserve">Здания для отправления культа без жилых </w:t>
            </w:r>
          </w:p>
          <w:p>
            <w:pPr>
              <w:pStyle w:val="ConsPlusNonformat"/>
              <w:jc w:val="both"/>
            </w:pPr>
            <w:r>
              <w:t xml:space="preserve">помещений для проживания, часовни       </w:t>
            </w:r>
          </w:p>
        </w:tc>
        <w:tc>
          <w:tcPr>
            <w:tcW w:w="3000" w:type="dxa"/>
            <w:tcBorders>
              <w:top w:val="nil"/>
            </w:tcBorders>
          </w:tcPr>
          <w:p>
            <w:pPr>
              <w:pStyle w:val="ConsPlusNonformat"/>
              <w:jc w:val="both"/>
            </w:pPr>
            <w:r>
              <w:t xml:space="preserve">отдельно стоящие       </w:t>
            </w:r>
          </w:p>
        </w:tc>
      </w:tr>
      <w:tr>
        <w:trPr>
          <w:trHeight w:val="240"/>
        </w:trPr>
        <w:tc>
          <w:tcPr>
            <w:tcW w:w="1200" w:type="dxa"/>
            <w:tcBorders>
              <w:top w:val="nil"/>
            </w:tcBorders>
          </w:tcPr>
          <w:p>
            <w:pPr>
              <w:pStyle w:val="ConsPlusNonformat"/>
              <w:jc w:val="both"/>
            </w:pPr>
            <w:r>
              <w:t xml:space="preserve">   Ус   </w:t>
            </w:r>
          </w:p>
        </w:tc>
        <w:tc>
          <w:tcPr>
            <w:tcW w:w="5040" w:type="dxa"/>
            <w:tcBorders>
              <w:top w:val="nil"/>
            </w:tcBorders>
          </w:tcPr>
          <w:p>
            <w:pPr>
              <w:pStyle w:val="ConsPlusNonformat"/>
              <w:jc w:val="both"/>
            </w:pPr>
            <w:r>
              <w:t xml:space="preserve">Стоянки индивидуального транспорта      </w:t>
            </w:r>
          </w:p>
          <w:p>
            <w:pPr>
              <w:pStyle w:val="ConsPlusNonformat"/>
              <w:jc w:val="both"/>
            </w:pPr>
            <w:r>
              <w:t xml:space="preserve">до 100 машино-мест                      </w:t>
            </w:r>
          </w:p>
        </w:tc>
        <w:tc>
          <w:tcPr>
            <w:tcW w:w="3000" w:type="dxa"/>
            <w:tcBorders>
              <w:top w:val="nil"/>
            </w:tcBorders>
          </w:tcPr>
          <w:p>
            <w:pPr>
              <w:pStyle w:val="ConsPlusNonformat"/>
              <w:jc w:val="both"/>
            </w:pPr>
          </w:p>
        </w:tc>
      </w:tr>
    </w:tbl>
    <w:p>
      <w:pPr>
        <w:pStyle w:val="ConsPlusNormal"/>
        <w:jc w:val="both"/>
      </w:pPr>
    </w:p>
    <w:p>
      <w:pPr>
        <w:pStyle w:val="ConsPlusNormal"/>
        <w:ind w:firstLine="540"/>
        <w:jc w:val="both"/>
      </w:pPr>
      <w:r>
        <w:t>2) Зона размещения режимных объектов - К 2</w:t>
      </w:r>
    </w:p>
    <w:p>
      <w:pPr>
        <w:pStyle w:val="ConsPlusNormal"/>
        <w:ind w:firstLine="540"/>
        <w:jc w:val="both"/>
      </w:pPr>
      <w:r>
        <w:t>Зона предназначена для размещения режимных объектов МВД и МО, специальных территорий, объектов МЧС.</w:t>
      </w:r>
    </w:p>
    <w:p>
      <w:pPr>
        <w:pStyle w:val="ConsPlusNormal"/>
        <w:ind w:firstLine="540"/>
        <w:jc w:val="both"/>
      </w:pPr>
      <w:r>
        <w:t xml:space="preserve">В качестве вспомогательных видов разрешенного использования допускается размещение объектов, приведенных в </w:t>
      </w:r>
      <w:hyperlink w:anchor="P1978" w:history="1">
        <w:r>
          <w:rPr>
            <w:color w:val="0000FF"/>
          </w:rPr>
          <w:t>статье 29</w:t>
        </w:r>
      </w:hyperlink>
      <w:r>
        <w:t xml:space="preserve"> Правил.</w:t>
      </w:r>
    </w:p>
    <w:p>
      <w:pPr>
        <w:pStyle w:val="ConsPlusNormal"/>
        <w:ind w:firstLine="540"/>
        <w:jc w:val="both"/>
      </w:pPr>
      <w:r>
        <w:t xml:space="preserve">Предельные размеры земельных участков, предельные параметры разрешенного строительства, реконструкции объектов капитального строительства приведены в </w:t>
      </w:r>
      <w:hyperlink w:anchor="P2647" w:history="1">
        <w:r>
          <w:rPr>
            <w:color w:val="0000FF"/>
          </w:rPr>
          <w:t>статье 31</w:t>
        </w:r>
      </w:hyperlink>
      <w:r>
        <w:t xml:space="preserve"> Правил.</w:t>
      </w:r>
    </w:p>
    <w:p>
      <w:pPr>
        <w:pStyle w:val="ConsPlusNormal"/>
        <w:jc w:val="both"/>
      </w:pPr>
    </w:p>
    <w:p>
      <w:pPr>
        <w:pStyle w:val="ConsPlusNormal"/>
        <w:ind w:firstLine="540"/>
        <w:jc w:val="both"/>
      </w:pPr>
      <w:r>
        <w:t>3) Зона перспективной застройки</w:t>
      </w:r>
    </w:p>
    <w:p>
      <w:pPr>
        <w:pStyle w:val="ConsPlusNormal"/>
        <w:ind w:firstLine="540"/>
        <w:jc w:val="both"/>
      </w:pPr>
      <w:r>
        <w:t>Зона предназначена для перспективной застройки за расчетным сроком реализации Генерального плана города Глазова. В пределах данной зоны запрещается любое строительство (за исключением строительства инженерной и транспортной инфраструктуры). Использование территории данной зоны возможно в целях рекреации.</w:t>
      </w:r>
    </w:p>
    <w:p>
      <w:pPr>
        <w:pStyle w:val="ConsPlusNormal"/>
        <w:jc w:val="both"/>
      </w:pPr>
    </w:p>
    <w:p>
      <w:pPr>
        <w:pStyle w:val="ConsPlusNormal"/>
        <w:ind w:firstLine="540"/>
        <w:jc w:val="both"/>
      </w:pPr>
      <w:bookmarkStart w:id="10" w:name="P1978"/>
      <w:bookmarkEnd w:id="10"/>
      <w:r>
        <w:t>Статья 29. Вспомогательные виды разрешенного использования земельных участков и объектов капитального строительства</w:t>
      </w:r>
    </w:p>
    <w:p>
      <w:pPr>
        <w:pStyle w:val="ConsPlusNormal"/>
        <w:jc w:val="both"/>
      </w:pPr>
    </w:p>
    <w:p>
      <w:pPr>
        <w:pStyle w:val="ConsPlusNormal"/>
        <w:ind w:firstLine="540"/>
        <w:jc w:val="both"/>
      </w:pPr>
      <w:bookmarkStart w:id="11" w:name="P1980"/>
      <w:bookmarkEnd w:id="11"/>
      <w:r>
        <w:t>1. Для всех объектов основных и условно разрешенных видов использования вспомогательными видами разрешенного использования являются объекты, технологически связанные с объектами основных и условно разрешенных видов использования, а также обеспечивающие в соответствии с техническими регламентами, нормами и правилами их обслуживание и эксплуатацию, безопасность, в том числе противопожарную, в соответствии с нормативно-техническими документами, в том числе:</w:t>
      </w:r>
    </w:p>
    <w:p>
      <w:pPr>
        <w:pStyle w:val="ConsPlusNormal"/>
        <w:ind w:firstLine="540"/>
        <w:jc w:val="both"/>
      </w:pPr>
      <w:r>
        <w:t>1) объекты торговли, общественного питания и бытового обслуживания, необходимые для обслуживания посетителей, основных, условно разрешенных видов использования, а также вспомогательных видов использования, для которых не нужно получать разрешение на строительство и проходить государственную экспертизу;</w:t>
      </w:r>
    </w:p>
    <w:p>
      <w:pPr>
        <w:pStyle w:val="ConsPlusNormal"/>
        <w:ind w:firstLine="540"/>
        <w:jc w:val="both"/>
      </w:pPr>
      <w:r>
        <w:t>2)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видов использования, а также вспомогательных видов использования;</w:t>
      </w:r>
    </w:p>
    <w:p>
      <w:pPr>
        <w:pStyle w:val="ConsPlusNormal"/>
        <w:ind w:firstLine="540"/>
        <w:jc w:val="both"/>
      </w:pPr>
      <w:r>
        <w:t>3) автостоянки для обслуживания жителей и посетителей основных, условно разрешенных видов использования, а также вспомогательных видов использования;</w:t>
      </w:r>
    </w:p>
    <w:p>
      <w:pPr>
        <w:pStyle w:val="ConsPlusNormal"/>
        <w:ind w:firstLine="540"/>
        <w:jc w:val="both"/>
      </w:pPr>
      <w:r>
        <w:t>4) благоустроенные, в том числе озелененные, детские площадки, площадки для отдыха, спортивных занятий;</w:t>
      </w:r>
    </w:p>
    <w:p>
      <w:pPr>
        <w:pStyle w:val="ConsPlusNormal"/>
        <w:ind w:firstLine="540"/>
        <w:jc w:val="both"/>
      </w:pPr>
      <w:r>
        <w:t>5) площадки хозяйственные, в том числе для мусоросборников;</w:t>
      </w:r>
    </w:p>
    <w:p>
      <w:pPr>
        <w:pStyle w:val="ConsPlusNormal"/>
        <w:ind w:firstLine="540"/>
        <w:jc w:val="both"/>
      </w:pPr>
      <w:r>
        <w:t>6) общественные туалеты;</w:t>
      </w:r>
    </w:p>
    <w:p>
      <w:pPr>
        <w:pStyle w:val="ConsPlusNormal"/>
        <w:ind w:firstLine="540"/>
        <w:jc w:val="both"/>
      </w:pPr>
      <w:r>
        <w:t>7) иные объекты, для которых не нужно получать разрешение на строительство и проходить государственную экспертизу.</w:t>
      </w:r>
    </w:p>
    <w:p>
      <w:pPr>
        <w:pStyle w:val="ConsPlusNormal"/>
        <w:ind w:firstLine="540"/>
        <w:jc w:val="both"/>
      </w:pPr>
      <w:r>
        <w:t xml:space="preserve">2. Размещение объектов вспомогательных видов разрешенного использования разрешается при условии соответствия требованиям, перечисленным в </w:t>
      </w:r>
      <w:hyperlink w:anchor="P1980" w:history="1">
        <w:r>
          <w:rPr>
            <w:color w:val="0000FF"/>
          </w:rPr>
          <w:t>п. 1</w:t>
        </w:r>
      </w:hyperlink>
      <w:r>
        <w:t xml:space="preserve"> настоящей статьи, соблюдения требований технических регламентов и иных требований в соответствии с действующим законодательством РФ. На территории зон с особым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с особыми условиями использования, установленных в соответствии с законодательством РФ.</w:t>
      </w:r>
    </w:p>
    <w:p>
      <w:pPr>
        <w:pStyle w:val="ConsPlusNormal"/>
        <w:ind w:firstLine="540"/>
        <w:jc w:val="both"/>
      </w:pPr>
      <w:r>
        <w:t>3. Суммарная общая площадь застройки, занимаемая объектами вспомогательных видов разрешенного использования, расположенными на территории одного земельного участка, не должна превышать 30% общей площади зданий (помещений), расположенных на территории соответствующего земельного участка.</w:t>
      </w:r>
    </w:p>
    <w:p>
      <w:pPr>
        <w:pStyle w:val="ConsPlusNormal"/>
        <w:ind w:firstLine="540"/>
        <w:jc w:val="both"/>
      </w:pPr>
      <w:r>
        <w:t>4. Суммарная доля площади земельного участка, занимаемая объектами вспомогательных видов разрешенного использования, а также относящимися к ним элементами озеленения, парковочными 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если превышение не может быть обосновано требованиями законодательства РФ.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pPr>
        <w:pStyle w:val="ConsPlusNormal"/>
        <w:ind w:firstLine="540"/>
        <w:jc w:val="both"/>
      </w:pPr>
      <w:r>
        <w:t>5. Суммарная площадь застройки всех вспомогательных объектов на территории объектов рекреации сада, сквера и др. не должна превышать 10%, на территории парков культуры и отдыха - 20%, городских лесов и лесопарков - 3%.</w:t>
      </w:r>
    </w:p>
    <w:p>
      <w:pPr>
        <w:pStyle w:val="ConsPlusNormal"/>
        <w:ind w:firstLine="540"/>
        <w:jc w:val="both"/>
      </w:pPr>
      <w:r>
        <w:t>6. 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территорий и общей площади зданий), должно быть подтверждено в составе проектной документации.</w:t>
      </w:r>
    </w:p>
    <w:p>
      <w:pPr>
        <w:pStyle w:val="ConsPlusNormal"/>
        <w:ind w:firstLine="540"/>
        <w:jc w:val="both"/>
      </w:pPr>
      <w:r>
        <w:t xml:space="preserve">7. Рекомендуемый перечень вспомогательных видов разрешенного использования земельных участков и объектов капитального строительства, допустимых совместно с основными и условно разрешенными видами использования, представлен в </w:t>
      </w:r>
      <w:hyperlink w:anchor="P1995" w:history="1">
        <w:r>
          <w:rPr>
            <w:color w:val="0000FF"/>
          </w:rPr>
          <w:t>таблице N 23</w:t>
        </w:r>
      </w:hyperlink>
      <w:r>
        <w:t>.</w:t>
      </w:r>
    </w:p>
    <w:p>
      <w:pPr>
        <w:pStyle w:val="ConsPlusNormal"/>
        <w:jc w:val="both"/>
      </w:pPr>
    </w:p>
    <w:p>
      <w:pPr>
        <w:pStyle w:val="ConsPlusNormal"/>
        <w:jc w:val="center"/>
      </w:pPr>
      <w:bookmarkStart w:id="12" w:name="P1995"/>
      <w:bookmarkEnd w:id="12"/>
      <w:r>
        <w:t>Таблица 23. Перечень вспомогательных видов разрешенного</w:t>
      </w:r>
    </w:p>
    <w:p>
      <w:pPr>
        <w:pStyle w:val="ConsPlusNormal"/>
        <w:jc w:val="center"/>
      </w:pPr>
      <w:r>
        <w:t>использования земельных участков</w:t>
      </w:r>
    </w:p>
    <w:p>
      <w:pPr>
        <w:pStyle w:val="ConsPlusNormal"/>
        <w:jc w:val="both"/>
      </w:pPr>
    </w:p>
    <w:p>
      <w:pPr>
        <w:pStyle w:val="ConsPlusCell"/>
        <w:jc w:val="both"/>
      </w:pPr>
      <w:r>
        <w:t>┌────────────────────────┬────────────────────────────────────────────────┐</w:t>
      </w:r>
    </w:p>
    <w:p>
      <w:pPr>
        <w:pStyle w:val="ConsPlusCell"/>
        <w:jc w:val="both"/>
      </w:pPr>
      <w:r>
        <w:t>│   Основные и условно   │Вспомогательные виды разрешенного использования,│</w:t>
      </w:r>
    </w:p>
    <w:p>
      <w:pPr>
        <w:pStyle w:val="ConsPlusCell"/>
        <w:jc w:val="both"/>
      </w:pPr>
      <w:r>
        <w:t>│    разрешенные виды    │   допустимые совместно с основными и условно   │</w:t>
      </w:r>
    </w:p>
    <w:p>
      <w:pPr>
        <w:pStyle w:val="ConsPlusCell"/>
        <w:jc w:val="both"/>
      </w:pPr>
      <w:r>
        <w:t>│     использования      │       разрешенными видами использования        │</w:t>
      </w:r>
    </w:p>
    <w:p>
      <w:pPr>
        <w:pStyle w:val="ConsPlusCell"/>
        <w:jc w:val="both"/>
      </w:pPr>
      <w:r>
        <w:t>├────────────────────────┼────────────────────────────────────────────────┤</w:t>
      </w:r>
    </w:p>
    <w:p>
      <w:pPr>
        <w:pStyle w:val="ConsPlusCell"/>
        <w:jc w:val="both"/>
      </w:pPr>
      <w:r>
        <w:t>│Постоянное и временное  │                                                │</w:t>
      </w:r>
    </w:p>
    <w:p>
      <w:pPr>
        <w:pStyle w:val="ConsPlusCell"/>
        <w:jc w:val="both"/>
      </w:pPr>
      <w:r>
        <w:t>│проживание              │                                                │</w:t>
      </w:r>
    </w:p>
    <w:p>
      <w:pPr>
        <w:pStyle w:val="ConsPlusCell"/>
        <w:jc w:val="both"/>
      </w:pPr>
      <w:r>
        <w:t>├────────────────────────┼────────────────────────────────────────────────┤</w:t>
      </w:r>
    </w:p>
    <w:p>
      <w:pPr>
        <w:pStyle w:val="ConsPlusCell"/>
        <w:jc w:val="both"/>
      </w:pPr>
      <w:r>
        <w:t>│Постоянное проживание   │                                                │</w:t>
      </w:r>
    </w:p>
    <w:p>
      <w:pPr>
        <w:pStyle w:val="ConsPlusCell"/>
        <w:jc w:val="both"/>
      </w:pPr>
      <w:r>
        <w:t>├────────────────────────┼────────────────────────────────────────────────┤</w:t>
      </w:r>
    </w:p>
    <w:p>
      <w:pPr>
        <w:pStyle w:val="ConsPlusCell"/>
        <w:jc w:val="both"/>
      </w:pPr>
      <w:r>
        <w:t>│Жилые дома              │                                                │</w:t>
      </w:r>
    </w:p>
    <w:p>
      <w:pPr>
        <w:pStyle w:val="ConsPlusCell"/>
        <w:jc w:val="both"/>
      </w:pPr>
      <w:r>
        <w:t>├────────────────────────┼────────────────────────────────────────────────┤</w:t>
      </w:r>
    </w:p>
    <w:p>
      <w:pPr>
        <w:pStyle w:val="ConsPlusCell"/>
        <w:jc w:val="both"/>
      </w:pPr>
      <w:r>
        <w:t>│Индивидуальные жилые    │строения и здания для индивидуальной трудовой   │</w:t>
      </w:r>
    </w:p>
    <w:p>
      <w:pPr>
        <w:pStyle w:val="ConsPlusCell"/>
        <w:jc w:val="both"/>
      </w:pPr>
      <w:r>
        <w:t>│дома для проживания     │деятельности (в пределах земельного участка     │</w:t>
      </w:r>
    </w:p>
    <w:p>
      <w:pPr>
        <w:pStyle w:val="ConsPlusCell"/>
        <w:jc w:val="both"/>
      </w:pPr>
      <w:r>
        <w:t>│одной семьи             │без применения пожароопасных и санитарно вредных│</w:t>
      </w:r>
    </w:p>
    <w:p>
      <w:pPr>
        <w:pStyle w:val="ConsPlusCell"/>
        <w:jc w:val="both"/>
      </w:pPr>
      <w:r>
        <w:t>│                        │материалов и веществ), семейные бани, надворные │</w:t>
      </w:r>
    </w:p>
    <w:p>
      <w:pPr>
        <w:pStyle w:val="ConsPlusCell"/>
        <w:jc w:val="both"/>
      </w:pPr>
      <w:r>
        <w:t>│                        │туалеты;                                        │</w:t>
      </w:r>
    </w:p>
    <w:p>
      <w:pPr>
        <w:pStyle w:val="ConsPlusCell"/>
        <w:jc w:val="both"/>
      </w:pPr>
      <w:r>
        <w:t>│                        │гаражи или стоянки до 2 машино-мест;            │</w:t>
      </w:r>
    </w:p>
    <w:p>
      <w:pPr>
        <w:pStyle w:val="ConsPlusCell"/>
        <w:jc w:val="both"/>
      </w:pPr>
      <w:r>
        <w:t>│                        │хозяйственные постройки (хранение дров,         │</w:t>
      </w:r>
    </w:p>
    <w:p>
      <w:pPr>
        <w:pStyle w:val="ConsPlusCell"/>
        <w:jc w:val="both"/>
      </w:pPr>
      <w:r>
        <w:t>│                        │инструмента);                                   │</w:t>
      </w:r>
    </w:p>
    <w:p>
      <w:pPr>
        <w:pStyle w:val="ConsPlusCell"/>
        <w:jc w:val="both"/>
      </w:pPr>
      <w:r>
        <w:t>│                        │площадки: детские, хозяйственные, для отдыха;   │</w:t>
      </w:r>
    </w:p>
    <w:p>
      <w:pPr>
        <w:pStyle w:val="ConsPlusCell"/>
        <w:jc w:val="both"/>
      </w:pPr>
      <w:r>
        <w:t>│                        │сады, огороды;                                  │</w:t>
      </w:r>
    </w:p>
    <w:p>
      <w:pPr>
        <w:pStyle w:val="ConsPlusCell"/>
        <w:jc w:val="both"/>
      </w:pPr>
      <w:r>
        <w:t>│                        │колодцы;                                        │</w:t>
      </w:r>
    </w:p>
    <w:p>
      <w:pPr>
        <w:pStyle w:val="ConsPlusCell"/>
        <w:jc w:val="both"/>
      </w:pPr>
      <w:r>
        <w:t>│                        │теплицы, оранжереи;                             │</w:t>
      </w:r>
    </w:p>
    <w:p>
      <w:pPr>
        <w:pStyle w:val="ConsPlusCell"/>
        <w:jc w:val="both"/>
      </w:pPr>
      <w:r>
        <w:t>│                        │постройки для содержания домашней птицы и скота │</w:t>
      </w:r>
    </w:p>
    <w:p>
      <w:pPr>
        <w:pStyle w:val="ConsPlusCell"/>
        <w:jc w:val="both"/>
      </w:pPr>
      <w:r>
        <w:t>│                        │(без выпаса)                                    │</w:t>
      </w:r>
    </w:p>
    <w:p>
      <w:pPr>
        <w:pStyle w:val="ConsPlusCell"/>
        <w:jc w:val="both"/>
      </w:pPr>
      <w:r>
        <w:t>├────────────────────────┼────────────────────────────────────────────────┤</w:t>
      </w:r>
    </w:p>
    <w:p>
      <w:pPr>
        <w:pStyle w:val="ConsPlusCell"/>
        <w:jc w:val="both"/>
      </w:pPr>
      <w:r>
        <w:t>│Блокированные жилые дома│площадки: детские, хозяйственные, для отдыха    │</w:t>
      </w:r>
    </w:p>
    <w:p>
      <w:pPr>
        <w:pStyle w:val="ConsPlusCell"/>
        <w:jc w:val="both"/>
      </w:pPr>
      <w:r>
        <w:t>├────────────────────────┼────────────────────────────────────────────────┤</w:t>
      </w:r>
    </w:p>
    <w:p>
      <w:pPr>
        <w:pStyle w:val="ConsPlusCell"/>
        <w:jc w:val="both"/>
      </w:pPr>
      <w:r>
        <w:t>│Многоквартирные жилые   │площадки: детские, спортивные, хозяйственные,   │</w:t>
      </w:r>
    </w:p>
    <w:p>
      <w:pPr>
        <w:pStyle w:val="ConsPlusCell"/>
        <w:jc w:val="both"/>
      </w:pPr>
      <w:r>
        <w:t>│дома                    │для отдыха и др.                                │</w:t>
      </w:r>
    </w:p>
    <w:p>
      <w:pPr>
        <w:pStyle w:val="ConsPlusCell"/>
        <w:jc w:val="both"/>
      </w:pPr>
      <w:r>
        <w:t>├────────────────────────┼────────────────────────────────────────────────┤</w:t>
      </w:r>
    </w:p>
    <w:p>
      <w:pPr>
        <w:pStyle w:val="ConsPlusCell"/>
        <w:jc w:val="both"/>
      </w:pPr>
      <w:r>
        <w:t>│Дома для сезонного      │строения и здания для индивидуальной трудовой   │</w:t>
      </w:r>
    </w:p>
    <w:p>
      <w:pPr>
        <w:pStyle w:val="ConsPlusCell"/>
        <w:jc w:val="both"/>
      </w:pPr>
      <w:r>
        <w:t>│проживания              │деятельности, семейные бани, надворные туалеты; │</w:t>
      </w:r>
    </w:p>
    <w:p>
      <w:pPr>
        <w:pStyle w:val="ConsPlusCell"/>
        <w:jc w:val="both"/>
      </w:pPr>
      <w:r>
        <w:t>│                        │хозяйственные постройки (хранение дров,         │</w:t>
      </w:r>
    </w:p>
    <w:p>
      <w:pPr>
        <w:pStyle w:val="ConsPlusCell"/>
        <w:jc w:val="both"/>
      </w:pPr>
      <w:r>
        <w:t>│                        │инструмента, компоста и др.);                   │</w:t>
      </w:r>
    </w:p>
    <w:p>
      <w:pPr>
        <w:pStyle w:val="ConsPlusCell"/>
        <w:jc w:val="both"/>
      </w:pPr>
      <w:r>
        <w:t>│                        │площадки: детские, хозяйственные, для отдыха;   │</w:t>
      </w:r>
    </w:p>
    <w:p>
      <w:pPr>
        <w:pStyle w:val="ConsPlusCell"/>
        <w:jc w:val="both"/>
      </w:pPr>
      <w:r>
        <w:t>│                        │сады, огороды;                                  │</w:t>
      </w:r>
    </w:p>
    <w:p>
      <w:pPr>
        <w:pStyle w:val="ConsPlusCell"/>
        <w:jc w:val="both"/>
      </w:pPr>
      <w:r>
        <w:t>│                        │водоемы, колодцы;                               │</w:t>
      </w:r>
    </w:p>
    <w:p>
      <w:pPr>
        <w:pStyle w:val="ConsPlusCell"/>
        <w:jc w:val="both"/>
      </w:pPr>
      <w:r>
        <w:t>│                        │теплицы, оранжереи;                             │</w:t>
      </w:r>
    </w:p>
    <w:p>
      <w:pPr>
        <w:pStyle w:val="ConsPlusCell"/>
        <w:jc w:val="both"/>
      </w:pPr>
      <w:r>
        <w:t>│                        │постройки для содержания домашней птицы         │</w:t>
      </w:r>
    </w:p>
    <w:p>
      <w:pPr>
        <w:pStyle w:val="ConsPlusCell"/>
        <w:jc w:val="both"/>
      </w:pPr>
      <w:r>
        <w:t>├────────────────────────┼────────────────────────────────────────────────┤</w:t>
      </w:r>
    </w:p>
    <w:p>
      <w:pPr>
        <w:pStyle w:val="ConsPlusCell"/>
        <w:jc w:val="both"/>
      </w:pPr>
      <w:r>
        <w:t>│Временное проживание    │                                                │</w:t>
      </w:r>
    </w:p>
    <w:p>
      <w:pPr>
        <w:pStyle w:val="ConsPlusCell"/>
        <w:jc w:val="both"/>
      </w:pPr>
      <w:r>
        <w:t>├────────────────────────┼────────────────────────────────────────────────┤</w:t>
      </w:r>
    </w:p>
    <w:p>
      <w:pPr>
        <w:pStyle w:val="ConsPlusCell"/>
        <w:jc w:val="both"/>
      </w:pPr>
      <w:r>
        <w:t>│Гостиницы               │площадки: спортивные, для отдыха, хозяйственные;│</w:t>
      </w:r>
    </w:p>
    <w:p>
      <w:pPr>
        <w:pStyle w:val="ConsPlusCell"/>
        <w:jc w:val="both"/>
      </w:pPr>
      <w:r>
        <w:t>│                        │детские площадки                                │</w:t>
      </w:r>
    </w:p>
    <w:p>
      <w:pPr>
        <w:pStyle w:val="ConsPlusCell"/>
        <w:jc w:val="both"/>
      </w:pPr>
      <w:r>
        <w:t>├────────────────────────┼────────────────────────────────────────────────┤</w:t>
      </w:r>
    </w:p>
    <w:p>
      <w:pPr>
        <w:pStyle w:val="ConsPlusCell"/>
        <w:jc w:val="both"/>
      </w:pPr>
      <w:r>
        <w:t>│Общежития               │площадки: спортивные, для отдыха, хозяйственные;│</w:t>
      </w:r>
    </w:p>
    <w:p>
      <w:pPr>
        <w:pStyle w:val="ConsPlusCell"/>
        <w:jc w:val="both"/>
      </w:pPr>
      <w:r>
        <w:t>│                        │детские площадки                                │</w:t>
      </w:r>
    </w:p>
    <w:p>
      <w:pPr>
        <w:pStyle w:val="ConsPlusCell"/>
        <w:jc w:val="both"/>
      </w:pPr>
      <w:r>
        <w:t>├────────────────────────┼────────────────────────────────────────────────┤</w:t>
      </w:r>
    </w:p>
    <w:p>
      <w:pPr>
        <w:pStyle w:val="ConsPlusCell"/>
        <w:jc w:val="both"/>
      </w:pPr>
      <w:r>
        <w:t>│Воспитание, образование,│                                                │</w:t>
      </w:r>
    </w:p>
    <w:p>
      <w:pPr>
        <w:pStyle w:val="ConsPlusCell"/>
        <w:jc w:val="both"/>
      </w:pPr>
      <w:r>
        <w:t>│подготовка кадров       │                                                │</w:t>
      </w:r>
    </w:p>
    <w:p>
      <w:pPr>
        <w:pStyle w:val="ConsPlusCell"/>
        <w:jc w:val="both"/>
      </w:pPr>
      <w:r>
        <w:t>├────────────────────────┼────────────────────────────────────────────────┤</w:t>
      </w:r>
    </w:p>
    <w:p>
      <w:pPr>
        <w:pStyle w:val="ConsPlusCell"/>
        <w:jc w:val="both"/>
      </w:pPr>
      <w:r>
        <w:t>│Детские дошкольные      │                                                │</w:t>
      </w:r>
    </w:p>
    <w:p>
      <w:pPr>
        <w:pStyle w:val="ConsPlusCell"/>
        <w:jc w:val="both"/>
      </w:pPr>
      <w:r>
        <w:t>│учреждения (ДДУ)        │                                                │</w:t>
      </w:r>
    </w:p>
    <w:p>
      <w:pPr>
        <w:pStyle w:val="ConsPlusCell"/>
        <w:jc w:val="both"/>
      </w:pPr>
      <w:r>
        <w:t>├────────────────────────┼────────────────────────────────────────────────┤</w:t>
      </w:r>
    </w:p>
    <w:p>
      <w:pPr>
        <w:pStyle w:val="ConsPlusCell"/>
        <w:jc w:val="both"/>
      </w:pPr>
      <w:r>
        <w:t>│Общего типа без         │площадки: детские, спортивные, для отдыха,      │</w:t>
      </w:r>
    </w:p>
    <w:p>
      <w:pPr>
        <w:pStyle w:val="ConsPlusCell"/>
        <w:jc w:val="both"/>
      </w:pPr>
      <w:r>
        <w:t>│ограничения вместимости │хозяйственные;                                  │</w:t>
      </w:r>
    </w:p>
    <w:p>
      <w:pPr>
        <w:pStyle w:val="ConsPlusCell"/>
        <w:jc w:val="both"/>
      </w:pPr>
      <w:r>
        <w:t>├────────────────────────┤                                                │</w:t>
      </w:r>
    </w:p>
    <w:p>
      <w:pPr>
        <w:pStyle w:val="ConsPlusCell"/>
        <w:jc w:val="both"/>
      </w:pPr>
      <w:r>
        <w:t>│Встроенно-пристроенные  │площадки: детские, спортивные, для отдыха,      │</w:t>
      </w:r>
    </w:p>
    <w:p>
      <w:pPr>
        <w:pStyle w:val="ConsPlusCell"/>
        <w:jc w:val="both"/>
      </w:pPr>
      <w:r>
        <w:t>│до 140 мест             │хозяйственные                                   │</w:t>
      </w:r>
    </w:p>
    <w:p>
      <w:pPr>
        <w:pStyle w:val="ConsPlusCell"/>
        <w:jc w:val="both"/>
      </w:pPr>
      <w:r>
        <w:t>├────────────────────────┼────────────────────────────────────────────────┤</w:t>
      </w:r>
    </w:p>
    <w:p>
      <w:pPr>
        <w:pStyle w:val="ConsPlusCell"/>
        <w:jc w:val="both"/>
      </w:pPr>
      <w:r>
        <w:t>│Средние                 │площадки: спортивные, хозяйственные;            │</w:t>
      </w:r>
    </w:p>
    <w:p>
      <w:pPr>
        <w:pStyle w:val="ConsPlusCell"/>
        <w:jc w:val="both"/>
      </w:pPr>
      <w:r>
        <w:t>│общеобразовательные     │оранжереи;                                      │</w:t>
      </w:r>
    </w:p>
    <w:p>
      <w:pPr>
        <w:pStyle w:val="ConsPlusCell"/>
        <w:jc w:val="both"/>
      </w:pPr>
      <w:r>
        <w:t>│учреждения (школы)      │объекты, технологически связанные с назначением │</w:t>
      </w:r>
    </w:p>
    <w:p>
      <w:pPr>
        <w:pStyle w:val="ConsPlusCell"/>
        <w:jc w:val="both"/>
      </w:pPr>
      <w:r>
        <w:t>│                        │основного вида (стадионы, мастерские и т.д.)    │</w:t>
      </w:r>
    </w:p>
    <w:p>
      <w:pPr>
        <w:pStyle w:val="ConsPlusCell"/>
        <w:jc w:val="both"/>
      </w:pPr>
      <w:r>
        <w:t>├────────────────────────┼────────────────────────────────────────────────┤</w:t>
      </w:r>
    </w:p>
    <w:p>
      <w:pPr>
        <w:pStyle w:val="ConsPlusCell"/>
        <w:jc w:val="both"/>
      </w:pPr>
      <w:r>
        <w:t>│Учреждения высшего,     │площадки: спортивные, для отдыха, хозяйственные;│</w:t>
      </w:r>
    </w:p>
    <w:p>
      <w:pPr>
        <w:pStyle w:val="ConsPlusCell"/>
        <w:jc w:val="both"/>
      </w:pPr>
      <w:r>
        <w:t>│среднего                │теплицы и оранжереи                             │</w:t>
      </w:r>
    </w:p>
    <w:p>
      <w:pPr>
        <w:pStyle w:val="ConsPlusCell"/>
        <w:jc w:val="both"/>
      </w:pPr>
      <w:r>
        <w:t>│профессионального       │                                                │</w:t>
      </w:r>
    </w:p>
    <w:p>
      <w:pPr>
        <w:pStyle w:val="ConsPlusCell"/>
        <w:jc w:val="both"/>
      </w:pPr>
      <w:r>
        <w:t>│образования             │                                                │</w:t>
      </w:r>
    </w:p>
    <w:p>
      <w:pPr>
        <w:pStyle w:val="ConsPlusCell"/>
        <w:jc w:val="both"/>
      </w:pPr>
      <w:r>
        <w:t>├────────────────────────┼────────────────────────────────────────────────┤</w:t>
      </w:r>
    </w:p>
    <w:p>
      <w:pPr>
        <w:pStyle w:val="ConsPlusCell"/>
        <w:jc w:val="both"/>
      </w:pPr>
      <w:r>
        <w:t>│Отправление культа      │                                                │</w:t>
      </w:r>
    </w:p>
    <w:p>
      <w:pPr>
        <w:pStyle w:val="ConsPlusCell"/>
        <w:jc w:val="both"/>
      </w:pPr>
      <w:r>
        <w:t>├────────────────────────┼────────────────────────────────────────────────┤</w:t>
      </w:r>
    </w:p>
    <w:p>
      <w:pPr>
        <w:pStyle w:val="ConsPlusCell"/>
        <w:jc w:val="both"/>
      </w:pPr>
      <w:r>
        <w:t>│Здания для отправления  │хозяйственные площадки;                         │</w:t>
      </w:r>
    </w:p>
    <w:p>
      <w:pPr>
        <w:pStyle w:val="ConsPlusCell"/>
        <w:jc w:val="both"/>
      </w:pPr>
      <w:r>
        <w:t>│культа, рассчитанные    │автостоянки                                     │</w:t>
      </w:r>
    </w:p>
    <w:p>
      <w:pPr>
        <w:pStyle w:val="ConsPlusCell"/>
        <w:jc w:val="both"/>
      </w:pPr>
      <w:r>
        <w:t>│на массовое посещение,  │                                                │</w:t>
      </w:r>
    </w:p>
    <w:p>
      <w:pPr>
        <w:pStyle w:val="ConsPlusCell"/>
        <w:jc w:val="both"/>
      </w:pPr>
      <w:r>
        <w:t>│с жилыми помещениями    │                                                │</w:t>
      </w:r>
    </w:p>
    <w:p>
      <w:pPr>
        <w:pStyle w:val="ConsPlusCell"/>
        <w:jc w:val="both"/>
      </w:pPr>
      <w:r>
        <w:t>├────────────────────────┼────────────────────────────────────────────────┤</w:t>
      </w:r>
    </w:p>
    <w:p>
      <w:pPr>
        <w:pStyle w:val="ConsPlusCell"/>
        <w:jc w:val="both"/>
      </w:pPr>
      <w:r>
        <w:t>│Здания для отправления  │хозяйственные площадки;                         │</w:t>
      </w:r>
    </w:p>
    <w:p>
      <w:pPr>
        <w:pStyle w:val="ConsPlusCell"/>
        <w:jc w:val="both"/>
      </w:pPr>
      <w:r>
        <w:t>│культа без жилых        │автостоянки                                     │</w:t>
      </w:r>
    </w:p>
    <w:p>
      <w:pPr>
        <w:pStyle w:val="ConsPlusCell"/>
        <w:jc w:val="both"/>
      </w:pPr>
      <w:r>
        <w:t>│помещений (часовни      │                                                │</w:t>
      </w:r>
    </w:p>
    <w:p>
      <w:pPr>
        <w:pStyle w:val="ConsPlusCell"/>
        <w:jc w:val="both"/>
      </w:pPr>
      <w:r>
        <w:t>│и т.д.)                 │                                                │</w:t>
      </w:r>
    </w:p>
    <w:p>
      <w:pPr>
        <w:pStyle w:val="ConsPlusCell"/>
        <w:jc w:val="both"/>
      </w:pPr>
      <w:r>
        <w:t>├────────────────────────┼────────────────────────────────────────────────┤</w:t>
      </w:r>
    </w:p>
    <w:p>
      <w:pPr>
        <w:pStyle w:val="ConsPlusCell"/>
        <w:jc w:val="both"/>
      </w:pPr>
      <w:r>
        <w:t>│Торговля, общественное  │                                                │</w:t>
      </w:r>
    </w:p>
    <w:p>
      <w:pPr>
        <w:pStyle w:val="ConsPlusCell"/>
        <w:jc w:val="both"/>
      </w:pPr>
      <w:r>
        <w:t>│питание, бытовое        │                                                │</w:t>
      </w:r>
    </w:p>
    <w:p>
      <w:pPr>
        <w:pStyle w:val="ConsPlusCell"/>
        <w:jc w:val="both"/>
      </w:pPr>
      <w:r>
        <w:t>│обслуживание            │                                                │</w:t>
      </w:r>
    </w:p>
    <w:p>
      <w:pPr>
        <w:pStyle w:val="ConsPlusCell"/>
        <w:jc w:val="both"/>
      </w:pPr>
      <w:r>
        <w:t>├────────────────────────┼────────────────────────────────────────────────┤</w:t>
      </w:r>
    </w:p>
    <w:p>
      <w:pPr>
        <w:pStyle w:val="ConsPlusCell"/>
        <w:jc w:val="both"/>
      </w:pPr>
      <w:r>
        <w:t>│Отдельно стоящие объекты│                                                │</w:t>
      </w:r>
    </w:p>
    <w:p>
      <w:pPr>
        <w:pStyle w:val="ConsPlusCell"/>
        <w:jc w:val="both"/>
      </w:pPr>
      <w:r>
        <w:t>├────────────────────────┼────────────────────────────────────────────────┤</w:t>
      </w:r>
    </w:p>
    <w:p>
      <w:pPr>
        <w:pStyle w:val="ConsPlusCell"/>
        <w:jc w:val="both"/>
      </w:pPr>
      <w:r>
        <w:t>│Объекты, рассчитанные   │оборудованные площадки для торговли сезонными   │</w:t>
      </w:r>
    </w:p>
    <w:p>
      <w:pPr>
        <w:pStyle w:val="ConsPlusCell"/>
        <w:jc w:val="both"/>
      </w:pPr>
      <w:r>
        <w:t>│на малый поток          │товарами                                        │</w:t>
      </w:r>
    </w:p>
    <w:p>
      <w:pPr>
        <w:pStyle w:val="ConsPlusCell"/>
        <w:jc w:val="both"/>
      </w:pPr>
      <w:r>
        <w:t>│посетителей (менее 150  │                                                │</w:t>
      </w:r>
    </w:p>
    <w:p>
      <w:pPr>
        <w:pStyle w:val="ConsPlusCell"/>
        <w:jc w:val="both"/>
      </w:pPr>
      <w:r>
        <w:t>│кв. м общей площади)    │                                                │</w:t>
      </w:r>
    </w:p>
    <w:p>
      <w:pPr>
        <w:pStyle w:val="ConsPlusCell"/>
        <w:jc w:val="both"/>
      </w:pPr>
      <w:r>
        <w:t>├────────────────────────┼────────────────────────────────────────────────┤</w:t>
      </w:r>
    </w:p>
    <w:p>
      <w:pPr>
        <w:pStyle w:val="ConsPlusCell"/>
        <w:jc w:val="both"/>
      </w:pPr>
      <w:r>
        <w:t>│Объекты общей площадью  │оборудованные площадки для торговли сезонными   │</w:t>
      </w:r>
    </w:p>
    <w:p>
      <w:pPr>
        <w:pStyle w:val="ConsPlusCell"/>
        <w:jc w:val="both"/>
      </w:pPr>
      <w:r>
        <w:t>│до 1000 кв. м           │товарами                                        │</w:t>
      </w:r>
    </w:p>
    <w:p>
      <w:pPr>
        <w:pStyle w:val="ConsPlusCell"/>
        <w:jc w:val="both"/>
      </w:pPr>
      <w:r>
        <w:t>├────────────────────────┤                                                │</w:t>
      </w:r>
    </w:p>
    <w:p>
      <w:pPr>
        <w:pStyle w:val="ConsPlusCell"/>
        <w:jc w:val="both"/>
      </w:pPr>
      <w:r>
        <w:t>│Объекты без ограничения │                                                │</w:t>
      </w:r>
    </w:p>
    <w:p>
      <w:pPr>
        <w:pStyle w:val="ConsPlusCell"/>
        <w:jc w:val="both"/>
      </w:pPr>
      <w:r>
        <w:t>│площади                 │                                                │</w:t>
      </w:r>
    </w:p>
    <w:p>
      <w:pPr>
        <w:pStyle w:val="ConsPlusCell"/>
        <w:jc w:val="both"/>
      </w:pPr>
      <w:r>
        <w:t>├────────────────────────┼────────────────────────────────────────────────┤</w:t>
      </w:r>
    </w:p>
    <w:p>
      <w:pPr>
        <w:pStyle w:val="ConsPlusCell"/>
        <w:jc w:val="both"/>
      </w:pPr>
      <w:r>
        <w:t>│Рынок                   │оборудованные площадки для торговли сезонными   │</w:t>
      </w:r>
    </w:p>
    <w:p>
      <w:pPr>
        <w:pStyle w:val="ConsPlusCell"/>
        <w:jc w:val="both"/>
      </w:pPr>
      <w:r>
        <w:t>│                        │товарами;                                       │</w:t>
      </w:r>
    </w:p>
    <w:p>
      <w:pPr>
        <w:pStyle w:val="ConsPlusCell"/>
        <w:jc w:val="both"/>
      </w:pPr>
      <w:r>
        <w:t>│                        │автостоянки                                     │</w:t>
      </w:r>
    </w:p>
    <w:p>
      <w:pPr>
        <w:pStyle w:val="ConsPlusCell"/>
        <w:jc w:val="both"/>
      </w:pPr>
      <w:r>
        <w:t>├────────────────────────┼────────────────────────────────────────────────┤</w:t>
      </w:r>
    </w:p>
    <w:p>
      <w:pPr>
        <w:pStyle w:val="ConsPlusCell"/>
        <w:jc w:val="both"/>
      </w:pPr>
      <w:r>
        <w:t>│Культура и искусство    │                                                │</w:t>
      </w:r>
    </w:p>
    <w:p>
      <w:pPr>
        <w:pStyle w:val="ConsPlusCell"/>
        <w:jc w:val="both"/>
      </w:pPr>
      <w:r>
        <w:t>├────────────────────────┼────────────────────────────────────────────────┤</w:t>
      </w:r>
    </w:p>
    <w:p>
      <w:pPr>
        <w:pStyle w:val="ConsPlusCell"/>
        <w:jc w:val="both"/>
      </w:pPr>
      <w:r>
        <w:t>│Библиотеки, клубы,      │                                                │</w:t>
      </w:r>
    </w:p>
    <w:p>
      <w:pPr>
        <w:pStyle w:val="ConsPlusCell"/>
        <w:jc w:val="both"/>
      </w:pPr>
      <w:r>
        <w:t>│детские и взрослые      │                                                │</w:t>
      </w:r>
    </w:p>
    <w:p>
      <w:pPr>
        <w:pStyle w:val="ConsPlusCell"/>
        <w:jc w:val="both"/>
      </w:pPr>
      <w:r>
        <w:t>│музыкальные,            │                                                │</w:t>
      </w:r>
    </w:p>
    <w:p>
      <w:pPr>
        <w:pStyle w:val="ConsPlusCell"/>
        <w:jc w:val="both"/>
      </w:pPr>
      <w:r>
        <w:t>│художественные,         │                                                │</w:t>
      </w:r>
    </w:p>
    <w:p>
      <w:pPr>
        <w:pStyle w:val="ConsPlusCell"/>
        <w:jc w:val="both"/>
      </w:pPr>
      <w:r>
        <w:t>│хореографические школы  │                                                │</w:t>
      </w:r>
    </w:p>
    <w:p>
      <w:pPr>
        <w:pStyle w:val="ConsPlusCell"/>
        <w:jc w:val="both"/>
      </w:pPr>
      <w:r>
        <w:t>│и студии, дома          │                                                │</w:t>
      </w:r>
    </w:p>
    <w:p>
      <w:pPr>
        <w:pStyle w:val="ConsPlusCell"/>
        <w:jc w:val="both"/>
      </w:pPr>
      <w:r>
        <w:t>│творчества (исключая    │                                                │</w:t>
      </w:r>
    </w:p>
    <w:p>
      <w:pPr>
        <w:pStyle w:val="ConsPlusCell"/>
        <w:jc w:val="both"/>
      </w:pPr>
      <w:r>
        <w:t>│ночные заведения)       │                                                │</w:t>
      </w:r>
    </w:p>
    <w:p>
      <w:pPr>
        <w:pStyle w:val="ConsPlusCell"/>
        <w:jc w:val="both"/>
      </w:pPr>
      <w:r>
        <w:t>├────────────────────────┼────────────────────────────────────────────────┤</w:t>
      </w:r>
    </w:p>
    <w:p>
      <w:pPr>
        <w:pStyle w:val="ConsPlusCell"/>
        <w:jc w:val="both"/>
      </w:pPr>
      <w:r>
        <w:t>│Зрелищные объекты:      │                                                │</w:t>
      </w:r>
    </w:p>
    <w:p>
      <w:pPr>
        <w:pStyle w:val="ConsPlusCell"/>
        <w:jc w:val="both"/>
      </w:pPr>
      <w:r>
        <w:t>│театры, кинотеатры,     │                                                │</w:t>
      </w:r>
    </w:p>
    <w:p>
      <w:pPr>
        <w:pStyle w:val="ConsPlusCell"/>
        <w:jc w:val="both"/>
      </w:pPr>
      <w:r>
        <w:t>│видеозалы               │                                                │</w:t>
      </w:r>
    </w:p>
    <w:p>
      <w:pPr>
        <w:pStyle w:val="ConsPlusCell"/>
        <w:jc w:val="both"/>
      </w:pPr>
      <w:r>
        <w:t>├────────────────────────┼────────────────────────────────────────────────┤</w:t>
      </w:r>
    </w:p>
    <w:p>
      <w:pPr>
        <w:pStyle w:val="ConsPlusCell"/>
        <w:jc w:val="both"/>
      </w:pPr>
      <w:r>
        <w:t>│Вместимостью до 300 мест│автостоянки                                     │</w:t>
      </w:r>
    </w:p>
    <w:p>
      <w:pPr>
        <w:pStyle w:val="ConsPlusCell"/>
        <w:jc w:val="both"/>
      </w:pPr>
      <w:r>
        <w:t>├────────────────────────┼────────────────────────────────────────────────┤</w:t>
      </w:r>
    </w:p>
    <w:p>
      <w:pPr>
        <w:pStyle w:val="ConsPlusCell"/>
        <w:jc w:val="both"/>
      </w:pPr>
      <w:r>
        <w:t>│Без ограничения         │автостоянки                                     │</w:t>
      </w:r>
    </w:p>
    <w:p>
      <w:pPr>
        <w:pStyle w:val="ConsPlusCell"/>
        <w:jc w:val="both"/>
      </w:pPr>
      <w:r>
        <w:t>│вместимости             │                                                │</w:t>
      </w:r>
    </w:p>
    <w:p>
      <w:pPr>
        <w:pStyle w:val="ConsPlusCell"/>
        <w:jc w:val="both"/>
      </w:pPr>
      <w:r>
        <w:t>├────────────────────────┼────────────────────────────────────────────────┤</w:t>
      </w:r>
    </w:p>
    <w:p>
      <w:pPr>
        <w:pStyle w:val="ConsPlusCell"/>
        <w:jc w:val="both"/>
      </w:pPr>
      <w:r>
        <w:t>│Музеи, выставочные залы │открытые выставочные площадки;                  │</w:t>
      </w:r>
    </w:p>
    <w:p>
      <w:pPr>
        <w:pStyle w:val="ConsPlusCell"/>
        <w:jc w:val="both"/>
      </w:pPr>
      <w:r>
        <w:t>│                        │автостоянки                                     │</w:t>
      </w:r>
    </w:p>
    <w:p>
      <w:pPr>
        <w:pStyle w:val="ConsPlusCell"/>
        <w:jc w:val="both"/>
      </w:pPr>
      <w:r>
        <w:t>├────────────────────────┼────────────────────────────────────────────────┤</w:t>
      </w:r>
    </w:p>
    <w:p>
      <w:pPr>
        <w:pStyle w:val="ConsPlusCell"/>
        <w:jc w:val="both"/>
      </w:pPr>
      <w:r>
        <w:t>│Экспоцентры, выставочные│открытые выставочные площадки;                  │</w:t>
      </w:r>
    </w:p>
    <w:p>
      <w:pPr>
        <w:pStyle w:val="ConsPlusCell"/>
        <w:jc w:val="both"/>
      </w:pPr>
      <w:r>
        <w:t>│комплексы               │автостоянки                                     │</w:t>
      </w:r>
    </w:p>
    <w:p>
      <w:pPr>
        <w:pStyle w:val="ConsPlusCell"/>
        <w:jc w:val="both"/>
      </w:pPr>
      <w:r>
        <w:t>├────────────────────────┼────────────────────────────────────────────────┤</w:t>
      </w:r>
    </w:p>
    <w:p>
      <w:pPr>
        <w:pStyle w:val="ConsPlusCell"/>
        <w:jc w:val="both"/>
      </w:pPr>
      <w:r>
        <w:t>│Отдых и развлечения     │                                                │</w:t>
      </w:r>
    </w:p>
    <w:p>
      <w:pPr>
        <w:pStyle w:val="ConsPlusCell"/>
        <w:jc w:val="both"/>
      </w:pPr>
      <w:r>
        <w:t>├────────────────────────┼────────────────────────────────────────────────┤</w:t>
      </w:r>
    </w:p>
    <w:p>
      <w:pPr>
        <w:pStyle w:val="ConsPlusCell"/>
        <w:jc w:val="both"/>
      </w:pPr>
      <w:r>
        <w:t>│Объекты досуга          │                                                │</w:t>
      </w:r>
    </w:p>
    <w:p>
      <w:pPr>
        <w:pStyle w:val="ConsPlusCell"/>
        <w:jc w:val="both"/>
      </w:pPr>
      <w:r>
        <w:t>│и развлечений           │                                                │</w:t>
      </w:r>
    </w:p>
    <w:p>
      <w:pPr>
        <w:pStyle w:val="ConsPlusCell"/>
        <w:jc w:val="both"/>
      </w:pPr>
      <w:r>
        <w:t>├────────────────────────┼────────────────────────────────────────────────┤</w:t>
      </w:r>
    </w:p>
    <w:p>
      <w:pPr>
        <w:pStyle w:val="ConsPlusCell"/>
        <w:jc w:val="both"/>
      </w:pPr>
      <w:r>
        <w:t>│Ночные клубы, дискотеки,│автостоянки                                     │</w:t>
      </w:r>
    </w:p>
    <w:p>
      <w:pPr>
        <w:pStyle w:val="ConsPlusCell"/>
        <w:jc w:val="both"/>
      </w:pPr>
      <w:r>
        <w:t>│развлекательные центры, │                                                │</w:t>
      </w:r>
    </w:p>
    <w:p>
      <w:pPr>
        <w:pStyle w:val="ConsPlusCell"/>
        <w:jc w:val="both"/>
      </w:pPr>
      <w:r>
        <w:t>│боулинг-центры и другие │                                                │</w:t>
      </w:r>
    </w:p>
    <w:p>
      <w:pPr>
        <w:pStyle w:val="ConsPlusCell"/>
        <w:jc w:val="both"/>
      </w:pPr>
      <w:r>
        <w:t>│аналогичные объекты     │                                                │</w:t>
      </w:r>
    </w:p>
    <w:p>
      <w:pPr>
        <w:pStyle w:val="ConsPlusCell"/>
        <w:jc w:val="both"/>
      </w:pPr>
      <w:r>
        <w:t>├────────────────────────┼────────────────────────────────────────────────┤</w:t>
      </w:r>
    </w:p>
    <w:p>
      <w:pPr>
        <w:pStyle w:val="ConsPlusCell"/>
        <w:jc w:val="both"/>
      </w:pPr>
      <w:r>
        <w:t>│Комплексы аттракционов  │временные сооружения для обслуживания           │</w:t>
      </w:r>
    </w:p>
    <w:p>
      <w:pPr>
        <w:pStyle w:val="ConsPlusCell"/>
        <w:jc w:val="both"/>
      </w:pPr>
      <w:r>
        <w:t>│                        │аттракционов                                    │</w:t>
      </w:r>
    </w:p>
    <w:p>
      <w:pPr>
        <w:pStyle w:val="ConsPlusCell"/>
        <w:jc w:val="both"/>
      </w:pPr>
      <w:r>
        <w:t>├────────────────────────┼────────────────────────────────────────────────┤</w:t>
      </w:r>
    </w:p>
    <w:p>
      <w:pPr>
        <w:pStyle w:val="ConsPlusCell"/>
        <w:jc w:val="both"/>
      </w:pPr>
      <w:r>
        <w:t>│Объекты отдыха и туризма│оборудованные площадки для временных сооружений │</w:t>
      </w:r>
    </w:p>
    <w:p>
      <w:pPr>
        <w:pStyle w:val="ConsPlusCell"/>
        <w:jc w:val="both"/>
      </w:pPr>
      <w:r>
        <w:t>│(базы и дома отдыха,    │обслуживания, торговли, проката, отдыха, не     │</w:t>
      </w:r>
    </w:p>
    <w:p>
      <w:pPr>
        <w:pStyle w:val="ConsPlusCell"/>
        <w:jc w:val="both"/>
      </w:pPr>
      <w:r>
        <w:t>│пансионаты,             │являющиеся объектами капитального строительства;│</w:t>
      </w:r>
    </w:p>
    <w:p>
      <w:pPr>
        <w:pStyle w:val="ConsPlusCell"/>
        <w:jc w:val="both"/>
      </w:pPr>
      <w:r>
        <w:t>│туристические базы,     │площадки для отдыха, спорта                     │</w:t>
      </w:r>
    </w:p>
    <w:p>
      <w:pPr>
        <w:pStyle w:val="ConsPlusCell"/>
        <w:jc w:val="both"/>
      </w:pPr>
      <w:r>
        <w:t>│детские лагеря отдыха,  │                                                │</w:t>
      </w:r>
    </w:p>
    <w:p>
      <w:pPr>
        <w:pStyle w:val="ConsPlusCell"/>
        <w:jc w:val="both"/>
      </w:pPr>
      <w:r>
        <w:t>│мотели, кемпинги)       │                                                │</w:t>
      </w:r>
    </w:p>
    <w:p>
      <w:pPr>
        <w:pStyle w:val="ConsPlusCell"/>
        <w:jc w:val="both"/>
      </w:pPr>
      <w:r>
        <w:t>├────────────────────────┼────────────────────────────────────────────────┤</w:t>
      </w:r>
    </w:p>
    <w:p>
      <w:pPr>
        <w:pStyle w:val="ConsPlusCell"/>
        <w:jc w:val="both"/>
      </w:pPr>
      <w:r>
        <w:t>│Озеленение территории   │площадки для отдыха, спорта;                    │</w:t>
      </w:r>
    </w:p>
    <w:p>
      <w:pPr>
        <w:pStyle w:val="ConsPlusCell"/>
        <w:jc w:val="both"/>
      </w:pPr>
      <w:r>
        <w:t>│(сады, скверы, бульвары)│общественные биотуалеты                         │</w:t>
      </w:r>
    </w:p>
    <w:p>
      <w:pPr>
        <w:pStyle w:val="ConsPlusCell"/>
        <w:jc w:val="both"/>
      </w:pPr>
      <w:r>
        <w:t>├────────────────────────┼────────────────────────────────────────────────┤</w:t>
      </w:r>
    </w:p>
    <w:p>
      <w:pPr>
        <w:pStyle w:val="ConsPlusCell"/>
        <w:jc w:val="both"/>
      </w:pPr>
      <w:r>
        <w:t>│Парки культуры и отдыха │автостоянки;                                    │</w:t>
      </w:r>
    </w:p>
    <w:p>
      <w:pPr>
        <w:pStyle w:val="ConsPlusCell"/>
        <w:jc w:val="both"/>
      </w:pPr>
      <w:r>
        <w:t>│                        │эстрады;                                        │</w:t>
      </w:r>
    </w:p>
    <w:p>
      <w:pPr>
        <w:pStyle w:val="ConsPlusCell"/>
        <w:jc w:val="both"/>
      </w:pPr>
      <w:r>
        <w:t>│                        │спортивные площадки, поля для гольфа,           │</w:t>
      </w:r>
    </w:p>
    <w:p>
      <w:pPr>
        <w:pStyle w:val="ConsPlusCell"/>
        <w:jc w:val="both"/>
      </w:pPr>
      <w:r>
        <w:t>│                        │роллердромы, велотреки и т.д.;                  │</w:t>
      </w:r>
    </w:p>
    <w:p>
      <w:pPr>
        <w:pStyle w:val="ConsPlusCell"/>
        <w:jc w:val="both"/>
      </w:pPr>
      <w:r>
        <w:t>│                        │общественные туалеты;                           │</w:t>
      </w:r>
    </w:p>
    <w:p>
      <w:pPr>
        <w:pStyle w:val="ConsPlusCell"/>
        <w:jc w:val="both"/>
      </w:pPr>
      <w:r>
        <w:t>│                        │оборудованные площадки для временных сооружений │</w:t>
      </w:r>
    </w:p>
    <w:p>
      <w:pPr>
        <w:pStyle w:val="ConsPlusCell"/>
        <w:jc w:val="both"/>
      </w:pPr>
      <w:r>
        <w:t>│                        │обслуживания, торговли, проката, не являющиеся  │</w:t>
      </w:r>
    </w:p>
    <w:p>
      <w:pPr>
        <w:pStyle w:val="ConsPlusCell"/>
        <w:jc w:val="both"/>
      </w:pPr>
      <w:r>
        <w:t>│                        │объектами капитального строительства;           │</w:t>
      </w:r>
    </w:p>
    <w:p>
      <w:pPr>
        <w:pStyle w:val="ConsPlusCell"/>
        <w:jc w:val="both"/>
      </w:pPr>
      <w:r>
        <w:t>│                        │площадки для отдыха;                            │</w:t>
      </w:r>
    </w:p>
    <w:p>
      <w:pPr>
        <w:pStyle w:val="ConsPlusCell"/>
        <w:jc w:val="both"/>
      </w:pPr>
      <w:r>
        <w:t>│                        │хозяйственные постройки для инвентаря по уходу  │</w:t>
      </w:r>
    </w:p>
    <w:p>
      <w:pPr>
        <w:pStyle w:val="ConsPlusCell"/>
        <w:jc w:val="both"/>
      </w:pPr>
      <w:r>
        <w:t>│                        │за парком, не являющиеся объектами капитального │</w:t>
      </w:r>
    </w:p>
    <w:p>
      <w:pPr>
        <w:pStyle w:val="ConsPlusCell"/>
        <w:jc w:val="both"/>
      </w:pPr>
      <w:r>
        <w:t>│                        │строительства                                   │</w:t>
      </w:r>
    </w:p>
    <w:p>
      <w:pPr>
        <w:pStyle w:val="ConsPlusCell"/>
        <w:jc w:val="both"/>
      </w:pPr>
      <w:r>
        <w:t>├────────────────────────┼────────────────────────────────────────────────┤</w:t>
      </w:r>
    </w:p>
    <w:p>
      <w:pPr>
        <w:pStyle w:val="ConsPlusCell"/>
        <w:jc w:val="both"/>
      </w:pPr>
      <w:r>
        <w:t>│Оборудованные пляжи     │автостоянки;                                    │</w:t>
      </w:r>
    </w:p>
    <w:p>
      <w:pPr>
        <w:pStyle w:val="ConsPlusCell"/>
        <w:jc w:val="both"/>
      </w:pPr>
      <w:r>
        <w:t>│                        │общественные биотуалеты;                        │</w:t>
      </w:r>
    </w:p>
    <w:p>
      <w:pPr>
        <w:pStyle w:val="ConsPlusCell"/>
        <w:jc w:val="both"/>
      </w:pPr>
      <w:r>
        <w:t>│                        │оборудованные площадки сооружений для проката   │</w:t>
      </w:r>
    </w:p>
    <w:p>
      <w:pPr>
        <w:pStyle w:val="ConsPlusCell"/>
        <w:jc w:val="both"/>
      </w:pPr>
      <w:r>
        <w:t>│                        │спортинвентаря, торговли, общественного питания,│</w:t>
      </w:r>
    </w:p>
    <w:p>
      <w:pPr>
        <w:pStyle w:val="ConsPlusCell"/>
        <w:jc w:val="both"/>
      </w:pPr>
      <w:r>
        <w:t>│                        │не являющиеся объектами капитального            │</w:t>
      </w:r>
    </w:p>
    <w:p>
      <w:pPr>
        <w:pStyle w:val="ConsPlusCell"/>
        <w:jc w:val="both"/>
      </w:pPr>
      <w:r>
        <w:t>│                        │строительства                                   │</w:t>
      </w:r>
    </w:p>
    <w:p>
      <w:pPr>
        <w:pStyle w:val="ConsPlusCell"/>
        <w:jc w:val="both"/>
      </w:pPr>
      <w:r>
        <w:t>├────────────────────────┼────────────────────────────────────────────────┤</w:t>
      </w:r>
    </w:p>
    <w:p>
      <w:pPr>
        <w:pStyle w:val="ConsPlusCell"/>
        <w:jc w:val="both"/>
      </w:pPr>
      <w:r>
        <w:t>│Физкультура и спорт     │                                                │</w:t>
      </w:r>
    </w:p>
    <w:p>
      <w:pPr>
        <w:pStyle w:val="ConsPlusCell"/>
        <w:jc w:val="both"/>
      </w:pPr>
      <w:r>
        <w:t>├────────────────────────┼────────────────────────────────────────────────┤</w:t>
      </w:r>
    </w:p>
    <w:p>
      <w:pPr>
        <w:pStyle w:val="ConsPlusCell"/>
        <w:jc w:val="both"/>
      </w:pPr>
      <w:r>
        <w:t>│Комплексы для занятий   │                                                │</w:t>
      </w:r>
    </w:p>
    <w:p>
      <w:pPr>
        <w:pStyle w:val="ConsPlusCell"/>
        <w:jc w:val="both"/>
      </w:pPr>
      <w:r>
        <w:t>│физкультурой и спортом  │                                                │</w:t>
      </w:r>
    </w:p>
    <w:p>
      <w:pPr>
        <w:pStyle w:val="ConsPlusCell"/>
        <w:jc w:val="both"/>
      </w:pPr>
      <w:r>
        <w:t>├────────────────────────┼────────────────────────────────────────────────┤</w:t>
      </w:r>
    </w:p>
    <w:p>
      <w:pPr>
        <w:pStyle w:val="ConsPlusCell"/>
        <w:jc w:val="both"/>
      </w:pPr>
      <w:r>
        <w:t>│Стадионы, спортивные    │площадки для временных сооружений торговли,     │</w:t>
      </w:r>
    </w:p>
    <w:p>
      <w:pPr>
        <w:pStyle w:val="ConsPlusCell"/>
        <w:jc w:val="both"/>
      </w:pPr>
      <w:r>
        <w:t>│комплексы, бассейны,    │проката инвентаря, общественного питания,       │</w:t>
      </w:r>
    </w:p>
    <w:p>
      <w:pPr>
        <w:pStyle w:val="ConsPlusCell"/>
        <w:jc w:val="both"/>
      </w:pPr>
      <w:r>
        <w:t>│крытые катки и иные     │не являющиеся объектами капитального            │</w:t>
      </w:r>
    </w:p>
    <w:p>
      <w:pPr>
        <w:pStyle w:val="ConsPlusCell"/>
        <w:jc w:val="both"/>
      </w:pPr>
      <w:r>
        <w:t>│спортивные объекты      │строительства;                                  │</w:t>
      </w:r>
    </w:p>
    <w:p>
      <w:pPr>
        <w:pStyle w:val="ConsPlusCell"/>
        <w:jc w:val="both"/>
      </w:pPr>
      <w:r>
        <w:t>│городского              │автостоянки                                     │</w:t>
      </w:r>
    </w:p>
    <w:p>
      <w:pPr>
        <w:pStyle w:val="ConsPlusCell"/>
        <w:jc w:val="both"/>
      </w:pPr>
      <w:r>
        <w:t>│и республиканского      │                                                │</w:t>
      </w:r>
    </w:p>
    <w:p>
      <w:pPr>
        <w:pStyle w:val="ConsPlusCell"/>
        <w:jc w:val="both"/>
      </w:pPr>
      <w:r>
        <w:t>│значения                │                                                │</w:t>
      </w:r>
    </w:p>
    <w:p>
      <w:pPr>
        <w:pStyle w:val="ConsPlusCell"/>
        <w:jc w:val="both"/>
      </w:pPr>
      <w:r>
        <w:t>├────────────────────────┤                                                │</w:t>
      </w:r>
    </w:p>
    <w:p>
      <w:pPr>
        <w:pStyle w:val="ConsPlusCell"/>
        <w:jc w:val="both"/>
      </w:pPr>
      <w:r>
        <w:t>│Физкультурно-           │                                                │</w:t>
      </w:r>
    </w:p>
    <w:p>
      <w:pPr>
        <w:pStyle w:val="ConsPlusCell"/>
        <w:jc w:val="both"/>
      </w:pPr>
      <w:r>
        <w:t>│оздоровительные         │                                                │</w:t>
      </w:r>
    </w:p>
    <w:p>
      <w:pPr>
        <w:pStyle w:val="ConsPlusCell"/>
        <w:jc w:val="both"/>
      </w:pPr>
      <w:r>
        <w:t>│комплексы, спортивные   │                                                │</w:t>
      </w:r>
    </w:p>
    <w:p>
      <w:pPr>
        <w:pStyle w:val="ConsPlusCell"/>
        <w:jc w:val="both"/>
      </w:pPr>
      <w:r>
        <w:t>│комплексы и залы,       │                                                │</w:t>
      </w:r>
    </w:p>
    <w:p>
      <w:pPr>
        <w:pStyle w:val="ConsPlusCell"/>
        <w:jc w:val="both"/>
      </w:pPr>
      <w:r>
        <w:t>│бассейны, спортивные    │                                                │</w:t>
      </w:r>
    </w:p>
    <w:p>
      <w:pPr>
        <w:pStyle w:val="ConsPlusCell"/>
        <w:jc w:val="both"/>
      </w:pPr>
      <w:r>
        <w:t>│площадки и иные         │                                                │</w:t>
      </w:r>
    </w:p>
    <w:p>
      <w:pPr>
        <w:pStyle w:val="ConsPlusCell"/>
        <w:jc w:val="both"/>
      </w:pPr>
      <w:r>
        <w:t>│спортивные объекты      │                                                │</w:t>
      </w:r>
    </w:p>
    <w:p>
      <w:pPr>
        <w:pStyle w:val="ConsPlusCell"/>
        <w:jc w:val="both"/>
      </w:pPr>
      <w:r>
        <w:t>│районного значения      │                                                │</w:t>
      </w:r>
    </w:p>
    <w:p>
      <w:pPr>
        <w:pStyle w:val="ConsPlusCell"/>
        <w:jc w:val="both"/>
      </w:pPr>
      <w:r>
        <w:t>├────────────────────────┤                                                │</w:t>
      </w:r>
    </w:p>
    <w:p>
      <w:pPr>
        <w:pStyle w:val="ConsPlusCell"/>
        <w:jc w:val="both"/>
      </w:pPr>
      <w:r>
        <w:t>│Открытые спортивные     │                                                │</w:t>
      </w:r>
    </w:p>
    <w:p>
      <w:pPr>
        <w:pStyle w:val="ConsPlusCell"/>
        <w:jc w:val="both"/>
      </w:pPr>
      <w:r>
        <w:t>│площадки, теннисные     │                                                │</w:t>
      </w:r>
    </w:p>
    <w:p>
      <w:pPr>
        <w:pStyle w:val="ConsPlusCell"/>
        <w:jc w:val="both"/>
      </w:pPr>
      <w:r>
        <w:t>│корты, катки и другие   │                                                │</w:t>
      </w:r>
    </w:p>
    <w:p>
      <w:pPr>
        <w:pStyle w:val="ConsPlusCell"/>
        <w:jc w:val="both"/>
      </w:pPr>
      <w:r>
        <w:t>│аналогичные объекты     │                                                │</w:t>
      </w:r>
    </w:p>
    <w:p>
      <w:pPr>
        <w:pStyle w:val="ConsPlusCell"/>
        <w:jc w:val="both"/>
      </w:pPr>
      <w:r>
        <w:t>├────────────────────────┼────────────────────────────────────────────────┤</w:t>
      </w:r>
    </w:p>
    <w:p>
      <w:pPr>
        <w:pStyle w:val="ConsPlusCell"/>
        <w:jc w:val="both"/>
      </w:pPr>
      <w:r>
        <w:t>│Спортивные комплексы    │площадки для временных сооружений торговли,     │</w:t>
      </w:r>
    </w:p>
    <w:p>
      <w:pPr>
        <w:pStyle w:val="ConsPlusCell"/>
        <w:jc w:val="both"/>
      </w:pPr>
      <w:r>
        <w:t>│со специальными         │проката инвентаря, общественного питания,       │</w:t>
      </w:r>
    </w:p>
    <w:p>
      <w:pPr>
        <w:pStyle w:val="ConsPlusCell"/>
        <w:jc w:val="both"/>
      </w:pPr>
      <w:r>
        <w:t>│требованиями            │не являющиеся объектами капитального            │</w:t>
      </w:r>
    </w:p>
    <w:p>
      <w:pPr>
        <w:pStyle w:val="ConsPlusCell"/>
        <w:jc w:val="both"/>
      </w:pPr>
      <w:r>
        <w:t>│к размещению (автодромы,│строительства;                                  │</w:t>
      </w:r>
    </w:p>
    <w:p>
      <w:pPr>
        <w:pStyle w:val="ConsPlusCell"/>
        <w:jc w:val="both"/>
      </w:pPr>
      <w:r>
        <w:t>│вело- и мототреки,      │автостоянки                                     │</w:t>
      </w:r>
    </w:p>
    <w:p>
      <w:pPr>
        <w:pStyle w:val="ConsPlusCell"/>
        <w:jc w:val="both"/>
      </w:pPr>
      <w:r>
        <w:t>│стрельбища,             │                                                │</w:t>
      </w:r>
    </w:p>
    <w:p>
      <w:pPr>
        <w:pStyle w:val="ConsPlusCell"/>
        <w:jc w:val="both"/>
      </w:pPr>
      <w:r>
        <w:t>│конно-спортивные клубы, │                                                │</w:t>
      </w:r>
    </w:p>
    <w:p>
      <w:pPr>
        <w:pStyle w:val="ConsPlusCell"/>
        <w:jc w:val="both"/>
      </w:pPr>
      <w:r>
        <w:t>│манежи для верховой     │                                                │</w:t>
      </w:r>
    </w:p>
    <w:p>
      <w:pPr>
        <w:pStyle w:val="ConsPlusCell"/>
        <w:jc w:val="both"/>
      </w:pPr>
      <w:r>
        <w:t>│езды, ипподромы, школы  │                                                │</w:t>
      </w:r>
    </w:p>
    <w:p>
      <w:pPr>
        <w:pStyle w:val="ConsPlusCell"/>
        <w:jc w:val="both"/>
      </w:pPr>
      <w:r>
        <w:t>│и клубы служебного      │                                                │</w:t>
      </w:r>
    </w:p>
    <w:p>
      <w:pPr>
        <w:pStyle w:val="ConsPlusCell"/>
        <w:jc w:val="both"/>
      </w:pPr>
      <w:r>
        <w:t>│собаководства и другие  │                                                │</w:t>
      </w:r>
    </w:p>
    <w:p>
      <w:pPr>
        <w:pStyle w:val="ConsPlusCell"/>
        <w:jc w:val="both"/>
      </w:pPr>
      <w:r>
        <w:t>│аналогичные объекты)    │                                                │</w:t>
      </w:r>
    </w:p>
    <w:p>
      <w:pPr>
        <w:pStyle w:val="ConsPlusCell"/>
        <w:jc w:val="both"/>
      </w:pPr>
      <w:r>
        <w:t>├────────────────────────┼────────────────────────────────────────────────┤</w:t>
      </w:r>
    </w:p>
    <w:p>
      <w:pPr>
        <w:pStyle w:val="ConsPlusCell"/>
        <w:jc w:val="both"/>
      </w:pPr>
      <w:r>
        <w:t>│Здравоохранение         │                                                │</w:t>
      </w:r>
    </w:p>
    <w:p>
      <w:pPr>
        <w:pStyle w:val="ConsPlusCell"/>
        <w:jc w:val="both"/>
      </w:pPr>
      <w:r>
        <w:t>│и социальное обеспечение│                                                │</w:t>
      </w:r>
    </w:p>
    <w:p>
      <w:pPr>
        <w:pStyle w:val="ConsPlusCell"/>
        <w:jc w:val="both"/>
      </w:pPr>
      <w:r>
        <w:t>├────────────────────────┼────────────────────────────────────────────────┤</w:t>
      </w:r>
    </w:p>
    <w:p>
      <w:pPr>
        <w:pStyle w:val="ConsPlusCell"/>
        <w:jc w:val="both"/>
      </w:pPr>
      <w:r>
        <w:t>│Лечебно-профилактические│                                                │</w:t>
      </w:r>
    </w:p>
    <w:p>
      <w:pPr>
        <w:pStyle w:val="ConsPlusCell"/>
        <w:jc w:val="both"/>
      </w:pPr>
      <w:r>
        <w:t>│учреждения              │                                                │</w:t>
      </w:r>
    </w:p>
    <w:p>
      <w:pPr>
        <w:pStyle w:val="ConsPlusCell"/>
        <w:jc w:val="both"/>
      </w:pPr>
      <w:r>
        <w:t>├────────────────────────┼────────────────────────────────────────────────┤</w:t>
      </w:r>
    </w:p>
    <w:p>
      <w:pPr>
        <w:pStyle w:val="ConsPlusCell"/>
        <w:jc w:val="both"/>
      </w:pPr>
      <w:r>
        <w:t>│Больничные учреждения   │автостоянки;                                    │</w:t>
      </w:r>
    </w:p>
    <w:p>
      <w:pPr>
        <w:pStyle w:val="ConsPlusCell"/>
        <w:jc w:val="both"/>
      </w:pPr>
      <w:r>
        <w:t>├────────────────────────┤                                                │</w:t>
      </w:r>
    </w:p>
    <w:p>
      <w:pPr>
        <w:pStyle w:val="ConsPlusCell"/>
        <w:jc w:val="both"/>
      </w:pPr>
      <w:r>
        <w:t>│городские,              │площадки для отдыха;                            │</w:t>
      </w:r>
    </w:p>
    <w:p>
      <w:pPr>
        <w:pStyle w:val="ConsPlusCell"/>
        <w:jc w:val="both"/>
      </w:pPr>
      <w:r>
        <w:t>│республиканские         │вертолетные площадки                            │</w:t>
      </w:r>
    </w:p>
    <w:p>
      <w:pPr>
        <w:pStyle w:val="ConsPlusCell"/>
        <w:jc w:val="both"/>
      </w:pPr>
      <w:r>
        <w:t>│больницы,               │                                                │</w:t>
      </w:r>
    </w:p>
    <w:p>
      <w:pPr>
        <w:pStyle w:val="ConsPlusCell"/>
        <w:jc w:val="both"/>
      </w:pPr>
      <w:r>
        <w:t>│медико-санитарные части │                                                │</w:t>
      </w:r>
    </w:p>
    <w:p>
      <w:pPr>
        <w:pStyle w:val="ConsPlusCell"/>
        <w:jc w:val="both"/>
      </w:pPr>
      <w:r>
        <w:t>├────────────────────────┤                                                │</w:t>
      </w:r>
    </w:p>
    <w:p>
      <w:pPr>
        <w:pStyle w:val="ConsPlusCell"/>
        <w:jc w:val="both"/>
      </w:pPr>
      <w:r>
        <w:t>│специализированные      │                                                │</w:t>
      </w:r>
    </w:p>
    <w:p>
      <w:pPr>
        <w:pStyle w:val="ConsPlusCell"/>
        <w:jc w:val="both"/>
      </w:pPr>
      <w:r>
        <w:t>│больницы, в т.ч.        │                                                │</w:t>
      </w:r>
    </w:p>
    <w:p>
      <w:pPr>
        <w:pStyle w:val="ConsPlusCell"/>
        <w:jc w:val="both"/>
      </w:pPr>
      <w:r>
        <w:t>│инфекционные            │                                                │</w:t>
      </w:r>
    </w:p>
    <w:p>
      <w:pPr>
        <w:pStyle w:val="ConsPlusCell"/>
        <w:jc w:val="both"/>
      </w:pPr>
      <w:r>
        <w:t>├────────────────────────┤                                                │</w:t>
      </w:r>
    </w:p>
    <w:p>
      <w:pPr>
        <w:pStyle w:val="ConsPlusCell"/>
        <w:jc w:val="both"/>
      </w:pPr>
      <w:r>
        <w:t>│Диспансеры              │                                                │</w:t>
      </w:r>
    </w:p>
    <w:p>
      <w:pPr>
        <w:pStyle w:val="ConsPlusCell"/>
        <w:jc w:val="both"/>
      </w:pPr>
      <w:r>
        <w:t>├────────────────────────┤                                                │</w:t>
      </w:r>
    </w:p>
    <w:p>
      <w:pPr>
        <w:pStyle w:val="ConsPlusCell"/>
        <w:jc w:val="both"/>
      </w:pPr>
      <w:r>
        <w:t>│врачебно-физкультурный, │                                                │</w:t>
      </w:r>
    </w:p>
    <w:p>
      <w:pPr>
        <w:pStyle w:val="ConsPlusCell"/>
        <w:jc w:val="both"/>
      </w:pPr>
      <w:r>
        <w:t>│маммологический,        │                                                │</w:t>
      </w:r>
    </w:p>
    <w:p>
      <w:pPr>
        <w:pStyle w:val="ConsPlusCell"/>
        <w:jc w:val="both"/>
      </w:pPr>
      <w:r>
        <w:t>│наркологический,        │                                                │</w:t>
      </w:r>
    </w:p>
    <w:p>
      <w:pPr>
        <w:pStyle w:val="ConsPlusCell"/>
        <w:jc w:val="both"/>
      </w:pPr>
      <w:r>
        <w:t>│офтальмологический      │                                                │</w:t>
      </w:r>
    </w:p>
    <w:p>
      <w:pPr>
        <w:pStyle w:val="ConsPlusCell"/>
        <w:jc w:val="both"/>
      </w:pPr>
      <w:r>
        <w:t>├────────────────────────┤                                                │</w:t>
      </w:r>
    </w:p>
    <w:p>
      <w:pPr>
        <w:pStyle w:val="ConsPlusCell"/>
        <w:jc w:val="both"/>
      </w:pPr>
      <w:r>
        <w:t>│кожно-венерологический, │                                                │</w:t>
      </w:r>
    </w:p>
    <w:p>
      <w:pPr>
        <w:pStyle w:val="ConsPlusCell"/>
        <w:jc w:val="both"/>
      </w:pPr>
      <w:r>
        <w:t>│онкологический,         │                                                │</w:t>
      </w:r>
    </w:p>
    <w:p>
      <w:pPr>
        <w:pStyle w:val="ConsPlusCell"/>
        <w:jc w:val="both"/>
      </w:pPr>
      <w:r>
        <w:t>│противотуберкулезный,   │                                                │</w:t>
      </w:r>
    </w:p>
    <w:p>
      <w:pPr>
        <w:pStyle w:val="ConsPlusCell"/>
        <w:jc w:val="both"/>
      </w:pPr>
      <w:r>
        <w:t>│психоневрологический    │                                                │</w:t>
      </w:r>
    </w:p>
    <w:p>
      <w:pPr>
        <w:pStyle w:val="ConsPlusCell"/>
        <w:jc w:val="both"/>
      </w:pPr>
      <w:r>
        <w:t>├────────────────────────┼────────────────────────────────────────────────┤</w:t>
      </w:r>
    </w:p>
    <w:p>
      <w:pPr>
        <w:pStyle w:val="ConsPlusCell"/>
        <w:jc w:val="both"/>
      </w:pPr>
      <w:r>
        <w:t>│Амбулаторно-            │автостоянки                                     │</w:t>
      </w:r>
    </w:p>
    <w:p>
      <w:pPr>
        <w:pStyle w:val="ConsPlusCell"/>
        <w:jc w:val="both"/>
      </w:pPr>
      <w:r>
        <w:t>│поликлинические         │                                                │</w:t>
      </w:r>
    </w:p>
    <w:p>
      <w:pPr>
        <w:pStyle w:val="ConsPlusCell"/>
        <w:jc w:val="both"/>
      </w:pPr>
      <w:r>
        <w:t>│учреждения              │                                                │</w:t>
      </w:r>
    </w:p>
    <w:p>
      <w:pPr>
        <w:pStyle w:val="ConsPlusCell"/>
        <w:jc w:val="both"/>
      </w:pPr>
      <w:r>
        <w:t>├────────────────────────┤                                                │</w:t>
      </w:r>
    </w:p>
    <w:p>
      <w:pPr>
        <w:pStyle w:val="ConsPlusCell"/>
        <w:jc w:val="both"/>
      </w:pPr>
      <w:r>
        <w:t>│Учреждения скорой       │                                                │</w:t>
      </w:r>
    </w:p>
    <w:p>
      <w:pPr>
        <w:pStyle w:val="ConsPlusCell"/>
        <w:jc w:val="both"/>
      </w:pPr>
      <w:r>
        <w:t>│медицинской помощи      │                                                │</w:t>
      </w:r>
    </w:p>
    <w:p>
      <w:pPr>
        <w:pStyle w:val="ConsPlusCell"/>
        <w:jc w:val="both"/>
      </w:pPr>
      <w:r>
        <w:t>│и учреждения переливания│                                                │</w:t>
      </w:r>
    </w:p>
    <w:p>
      <w:pPr>
        <w:pStyle w:val="ConsPlusCell"/>
        <w:jc w:val="both"/>
      </w:pPr>
      <w:r>
        <w:t>│крови                   │                                                │</w:t>
      </w:r>
    </w:p>
    <w:p>
      <w:pPr>
        <w:pStyle w:val="ConsPlusCell"/>
        <w:jc w:val="both"/>
      </w:pPr>
      <w:r>
        <w:t>├────────────────────────┤                                                │</w:t>
      </w:r>
    </w:p>
    <w:p>
      <w:pPr>
        <w:pStyle w:val="ConsPlusCell"/>
        <w:jc w:val="both"/>
      </w:pPr>
      <w:r>
        <w:t>│Учреждения охраны       │                                                │</w:t>
      </w:r>
    </w:p>
    <w:p>
      <w:pPr>
        <w:pStyle w:val="ConsPlusCell"/>
        <w:jc w:val="both"/>
      </w:pPr>
      <w:r>
        <w:t>│материнства и детства   │                                                │</w:t>
      </w:r>
    </w:p>
    <w:p>
      <w:pPr>
        <w:pStyle w:val="ConsPlusCell"/>
        <w:jc w:val="both"/>
      </w:pPr>
      <w:r>
        <w:t>├────────────────────────┤                                                │</w:t>
      </w:r>
    </w:p>
    <w:p>
      <w:pPr>
        <w:pStyle w:val="ConsPlusCell"/>
        <w:jc w:val="both"/>
      </w:pPr>
      <w:r>
        <w:t>│родильный дом           │                                                │</w:t>
      </w:r>
    </w:p>
    <w:p>
      <w:pPr>
        <w:pStyle w:val="ConsPlusCell"/>
        <w:jc w:val="both"/>
      </w:pPr>
      <w:r>
        <w:t>├────────────────────────┤                                                │</w:t>
      </w:r>
    </w:p>
    <w:p>
      <w:pPr>
        <w:pStyle w:val="ConsPlusCell"/>
        <w:jc w:val="both"/>
      </w:pPr>
      <w:r>
        <w:t>│женская консультация,   │                                                │</w:t>
      </w:r>
    </w:p>
    <w:p>
      <w:pPr>
        <w:pStyle w:val="ConsPlusCell"/>
        <w:jc w:val="both"/>
      </w:pPr>
      <w:r>
        <w:t>│центр планирования      │                                                │</w:t>
      </w:r>
    </w:p>
    <w:p>
      <w:pPr>
        <w:pStyle w:val="ConsPlusCell"/>
        <w:jc w:val="both"/>
      </w:pPr>
      <w:r>
        <w:t>│и репродукции, молочные │                                                │</w:t>
      </w:r>
    </w:p>
    <w:p>
      <w:pPr>
        <w:pStyle w:val="ConsPlusCell"/>
        <w:jc w:val="both"/>
      </w:pPr>
      <w:r>
        <w:t>│кухни                   │                                                │</w:t>
      </w:r>
    </w:p>
    <w:p>
      <w:pPr>
        <w:pStyle w:val="ConsPlusCell"/>
        <w:jc w:val="both"/>
      </w:pPr>
      <w:r>
        <w:t>├────────────────────────┼────────────────────────────────────────────────┤</w:t>
      </w:r>
    </w:p>
    <w:p>
      <w:pPr>
        <w:pStyle w:val="ConsPlusCell"/>
        <w:jc w:val="both"/>
      </w:pPr>
      <w:r>
        <w:t>│Санаторно-курортные     │площадки для отдыха, спорта;                    │</w:t>
      </w:r>
    </w:p>
    <w:p>
      <w:pPr>
        <w:pStyle w:val="ConsPlusCell"/>
        <w:jc w:val="both"/>
      </w:pPr>
      <w:r>
        <w:t>│учреждения              │автостоянки                                     │</w:t>
      </w:r>
    </w:p>
    <w:p>
      <w:pPr>
        <w:pStyle w:val="ConsPlusCell"/>
        <w:jc w:val="both"/>
      </w:pPr>
      <w:r>
        <w:t>├────────────────────────┼────────────────────────────────────────────────┤</w:t>
      </w:r>
    </w:p>
    <w:p>
      <w:pPr>
        <w:pStyle w:val="ConsPlusCell"/>
        <w:jc w:val="both"/>
      </w:pPr>
      <w:r>
        <w:t>│Учреждения              │                                                │</w:t>
      </w:r>
    </w:p>
    <w:p>
      <w:pPr>
        <w:pStyle w:val="ConsPlusCell"/>
        <w:jc w:val="both"/>
      </w:pPr>
      <w:r>
        <w:t>│здравоохранения особого │                                                │</w:t>
      </w:r>
    </w:p>
    <w:p>
      <w:pPr>
        <w:pStyle w:val="ConsPlusCell"/>
        <w:jc w:val="both"/>
      </w:pPr>
      <w:r>
        <w:t>│типа                    │                                                │</w:t>
      </w:r>
    </w:p>
    <w:p>
      <w:pPr>
        <w:pStyle w:val="ConsPlusCell"/>
        <w:jc w:val="both"/>
      </w:pPr>
      <w:r>
        <w:t>├────────────────────────┼────────────────────────────────────────────────┤</w:t>
      </w:r>
    </w:p>
    <w:p>
      <w:pPr>
        <w:pStyle w:val="ConsPlusCell"/>
        <w:jc w:val="both"/>
      </w:pPr>
      <w:r>
        <w:t>│Центры медицинской      │автостоянки                                     │</w:t>
      </w:r>
    </w:p>
    <w:p>
      <w:pPr>
        <w:pStyle w:val="ConsPlusCell"/>
        <w:jc w:val="both"/>
      </w:pPr>
      <w:r>
        <w:t>│профилактики,           │                                                │</w:t>
      </w:r>
    </w:p>
    <w:p>
      <w:pPr>
        <w:pStyle w:val="ConsPlusCell"/>
        <w:jc w:val="both"/>
      </w:pPr>
      <w:r>
        <w:t>│информационно-          │                                                │</w:t>
      </w:r>
    </w:p>
    <w:p>
      <w:pPr>
        <w:pStyle w:val="ConsPlusCell"/>
        <w:jc w:val="both"/>
      </w:pPr>
      <w:r>
        <w:t>│аналитические центры,   │                                                │</w:t>
      </w:r>
    </w:p>
    <w:p>
      <w:pPr>
        <w:pStyle w:val="ConsPlusCell"/>
        <w:jc w:val="both"/>
      </w:pPr>
      <w:r>
        <w:t>│бюро медицинской        │                                                │</w:t>
      </w:r>
    </w:p>
    <w:p>
      <w:pPr>
        <w:pStyle w:val="ConsPlusCell"/>
        <w:jc w:val="both"/>
      </w:pPr>
      <w:r>
        <w:t>│статистики              │                                                │</w:t>
      </w:r>
    </w:p>
    <w:p>
      <w:pPr>
        <w:pStyle w:val="ConsPlusCell"/>
        <w:jc w:val="both"/>
      </w:pPr>
      <w:r>
        <w:t>├────────────────────────┤                                                │</w:t>
      </w:r>
    </w:p>
    <w:p>
      <w:pPr>
        <w:pStyle w:val="ConsPlusCell"/>
        <w:jc w:val="both"/>
      </w:pPr>
      <w:r>
        <w:t>│Бюро                    │                                                │</w:t>
      </w:r>
    </w:p>
    <w:p>
      <w:pPr>
        <w:pStyle w:val="ConsPlusCell"/>
        <w:jc w:val="both"/>
      </w:pPr>
      <w:r>
        <w:t>│патологоанатомические,  │                                                │</w:t>
      </w:r>
    </w:p>
    <w:p>
      <w:pPr>
        <w:pStyle w:val="ConsPlusCell"/>
        <w:jc w:val="both"/>
      </w:pPr>
      <w:r>
        <w:t>│судебно-медицинской     │                                                │</w:t>
      </w:r>
    </w:p>
    <w:p>
      <w:pPr>
        <w:pStyle w:val="ConsPlusCell"/>
        <w:jc w:val="both"/>
      </w:pPr>
      <w:r>
        <w:t>│экспертизы              │                                                │</w:t>
      </w:r>
    </w:p>
    <w:p>
      <w:pPr>
        <w:pStyle w:val="ConsPlusCell"/>
        <w:jc w:val="both"/>
      </w:pPr>
      <w:r>
        <w:t>├────────────────────────┼────────────────────────────────────────────────┤</w:t>
      </w:r>
    </w:p>
    <w:p>
      <w:pPr>
        <w:pStyle w:val="ConsPlusCell"/>
        <w:jc w:val="both"/>
      </w:pPr>
      <w:r>
        <w:t>│Учреждения              │автостоянки                                     │</w:t>
      </w:r>
    </w:p>
    <w:p>
      <w:pPr>
        <w:pStyle w:val="ConsPlusCell"/>
        <w:jc w:val="both"/>
      </w:pPr>
      <w:r>
        <w:t>│здравоохранения         │                                                │</w:t>
      </w:r>
    </w:p>
    <w:p>
      <w:pPr>
        <w:pStyle w:val="ConsPlusCell"/>
        <w:jc w:val="both"/>
      </w:pPr>
      <w:r>
        <w:t>│по надзору в сфере      │                                                │</w:t>
      </w:r>
    </w:p>
    <w:p>
      <w:pPr>
        <w:pStyle w:val="ConsPlusCell"/>
        <w:jc w:val="both"/>
      </w:pPr>
      <w:r>
        <w:t>│защиты прав потребителей│                                                │</w:t>
      </w:r>
    </w:p>
    <w:p>
      <w:pPr>
        <w:pStyle w:val="ConsPlusCell"/>
        <w:jc w:val="both"/>
      </w:pPr>
      <w:r>
        <w:t>│и благополучия человека │                                                │</w:t>
      </w:r>
    </w:p>
    <w:p>
      <w:pPr>
        <w:pStyle w:val="ConsPlusCell"/>
        <w:jc w:val="both"/>
      </w:pPr>
      <w:r>
        <w:t>├────────────────────────┼────────────────────────────────────────────────┤</w:t>
      </w:r>
    </w:p>
    <w:p>
      <w:pPr>
        <w:pStyle w:val="ConsPlusCell"/>
        <w:jc w:val="both"/>
      </w:pPr>
      <w:r>
        <w:t>│Аптечные учреждения     │автостоянки                                     │</w:t>
      </w:r>
    </w:p>
    <w:p>
      <w:pPr>
        <w:pStyle w:val="ConsPlusCell"/>
        <w:jc w:val="both"/>
      </w:pPr>
      <w:r>
        <w:t>├────────────────────────┼────────────────────────────────────────────────┤</w:t>
      </w:r>
    </w:p>
    <w:p>
      <w:pPr>
        <w:pStyle w:val="ConsPlusCell"/>
        <w:jc w:val="both"/>
      </w:pPr>
      <w:r>
        <w:t>│Объекты социального     │площадки: детские, спортивные, хозяйственные,   │</w:t>
      </w:r>
    </w:p>
    <w:p>
      <w:pPr>
        <w:pStyle w:val="ConsPlusCell"/>
        <w:jc w:val="both"/>
      </w:pPr>
      <w:r>
        <w:t>│обеспечения:            │для отдыха;                                     │</w:t>
      </w:r>
    </w:p>
    <w:p>
      <w:pPr>
        <w:pStyle w:val="ConsPlusCell"/>
        <w:jc w:val="both"/>
      </w:pPr>
      <w:r>
        <w:t>│дома-интернаты          │автостоянки                                     │</w:t>
      </w:r>
    </w:p>
    <w:p>
      <w:pPr>
        <w:pStyle w:val="ConsPlusCell"/>
        <w:jc w:val="both"/>
      </w:pPr>
      <w:r>
        <w:t>│для престарелых,        │                                                │</w:t>
      </w:r>
    </w:p>
    <w:p>
      <w:pPr>
        <w:pStyle w:val="ConsPlusCell"/>
        <w:jc w:val="both"/>
      </w:pPr>
      <w:r>
        <w:t>│инвалидов, дома ребенка │                                                │</w:t>
      </w:r>
    </w:p>
    <w:p>
      <w:pPr>
        <w:pStyle w:val="ConsPlusCell"/>
        <w:jc w:val="both"/>
      </w:pPr>
      <w:r>
        <w:t>├────────────────────────┼────────────────────────────────────────────────┤</w:t>
      </w:r>
    </w:p>
    <w:p>
      <w:pPr>
        <w:pStyle w:val="ConsPlusCell"/>
        <w:jc w:val="both"/>
      </w:pPr>
      <w:r>
        <w:t>│Жилищно-эксплуатационные│                                                │</w:t>
      </w:r>
    </w:p>
    <w:p>
      <w:pPr>
        <w:pStyle w:val="ConsPlusCell"/>
        <w:jc w:val="both"/>
      </w:pPr>
      <w:r>
        <w:t>│и коммунальные объекты  │                                                │</w:t>
      </w:r>
    </w:p>
    <w:p>
      <w:pPr>
        <w:pStyle w:val="ConsPlusCell"/>
        <w:jc w:val="both"/>
      </w:pPr>
      <w:r>
        <w:t>├────────────────────────┼────────────────────────────────────────────────┤</w:t>
      </w:r>
    </w:p>
    <w:p>
      <w:pPr>
        <w:pStyle w:val="ConsPlusCell"/>
        <w:jc w:val="both"/>
      </w:pPr>
      <w:r>
        <w:t>│Жилищно-эксплуатационные│автостоянки                                     │</w:t>
      </w:r>
    </w:p>
    <w:p>
      <w:pPr>
        <w:pStyle w:val="ConsPlusCell"/>
        <w:jc w:val="both"/>
      </w:pPr>
      <w:r>
        <w:t>│службы: РЭУ, ПРЭО,      │                                                │</w:t>
      </w:r>
    </w:p>
    <w:p>
      <w:pPr>
        <w:pStyle w:val="ConsPlusCell"/>
        <w:jc w:val="both"/>
      </w:pPr>
      <w:r>
        <w:t>│аварийные службы        │                                                │</w:t>
      </w:r>
    </w:p>
    <w:p>
      <w:pPr>
        <w:pStyle w:val="ConsPlusCell"/>
        <w:jc w:val="both"/>
      </w:pPr>
      <w:r>
        <w:t>├────────────────────────┼────────────────────────────────────────────────┤</w:t>
      </w:r>
    </w:p>
    <w:p>
      <w:pPr>
        <w:pStyle w:val="ConsPlusCell"/>
        <w:jc w:val="both"/>
      </w:pPr>
      <w:r>
        <w:t>│Без ремонтных мастерских│автостоянки                                     │</w:t>
      </w:r>
    </w:p>
    <w:p>
      <w:pPr>
        <w:pStyle w:val="ConsPlusCell"/>
        <w:jc w:val="both"/>
      </w:pPr>
      <w:r>
        <w:t>│и гаражей               │                                                │</w:t>
      </w:r>
    </w:p>
    <w:p>
      <w:pPr>
        <w:pStyle w:val="ConsPlusCell"/>
        <w:jc w:val="both"/>
      </w:pPr>
      <w:r>
        <w:t>├────────────────────────┼────────────────────────────────────────────────┤</w:t>
      </w:r>
    </w:p>
    <w:p>
      <w:pPr>
        <w:pStyle w:val="ConsPlusCell"/>
        <w:jc w:val="both"/>
      </w:pPr>
      <w:r>
        <w:t>│С ремонтными мастерскими│автостоянки                                     │</w:t>
      </w:r>
    </w:p>
    <w:p>
      <w:pPr>
        <w:pStyle w:val="ConsPlusCell"/>
        <w:jc w:val="both"/>
      </w:pPr>
      <w:r>
        <w:t>│и гаражами              │                                                │</w:t>
      </w:r>
    </w:p>
    <w:p>
      <w:pPr>
        <w:pStyle w:val="ConsPlusCell"/>
        <w:jc w:val="both"/>
      </w:pPr>
      <w:r>
        <w:t>├────────────────────────┼────────────────────────────────────────────────┤</w:t>
      </w:r>
    </w:p>
    <w:p>
      <w:pPr>
        <w:pStyle w:val="ConsPlusCell"/>
        <w:jc w:val="both"/>
      </w:pPr>
      <w:r>
        <w:t>│Бани, сауны, химчистки, │автостоянки                                     │</w:t>
      </w:r>
    </w:p>
    <w:p>
      <w:pPr>
        <w:pStyle w:val="ConsPlusCell"/>
        <w:jc w:val="both"/>
      </w:pPr>
      <w:r>
        <w:t>│парикмахерские,         │                                                │</w:t>
      </w:r>
    </w:p>
    <w:p>
      <w:pPr>
        <w:pStyle w:val="ConsPlusCell"/>
        <w:jc w:val="both"/>
      </w:pPr>
      <w:r>
        <w:t>│прачечные               │                                                │</w:t>
      </w:r>
    </w:p>
    <w:p>
      <w:pPr>
        <w:pStyle w:val="ConsPlusCell"/>
        <w:jc w:val="both"/>
      </w:pPr>
      <w:r>
        <w:t>├────────────────────────┼────────────────────────────────────────────────┤</w:t>
      </w:r>
    </w:p>
    <w:p>
      <w:pPr>
        <w:pStyle w:val="ConsPlusCell"/>
        <w:jc w:val="both"/>
      </w:pPr>
      <w:r>
        <w:t>│Ветеринарные поликлиники│                                                │</w:t>
      </w:r>
    </w:p>
    <w:p>
      <w:pPr>
        <w:pStyle w:val="ConsPlusCell"/>
        <w:jc w:val="both"/>
      </w:pPr>
      <w:r>
        <w:t>│и станции               │                                                │</w:t>
      </w:r>
    </w:p>
    <w:p>
      <w:pPr>
        <w:pStyle w:val="ConsPlusCell"/>
        <w:jc w:val="both"/>
      </w:pPr>
      <w:r>
        <w:t>├────────────────────────┼────────────────────────────────────────────────┤</w:t>
      </w:r>
    </w:p>
    <w:p>
      <w:pPr>
        <w:pStyle w:val="ConsPlusCell"/>
        <w:jc w:val="both"/>
      </w:pPr>
      <w:r>
        <w:t>│С содержанием животных  │площадки для выгула собак;                      │</w:t>
      </w:r>
    </w:p>
    <w:p>
      <w:pPr>
        <w:pStyle w:val="ConsPlusCell"/>
        <w:jc w:val="both"/>
      </w:pPr>
      <w:r>
        <w:t>│                        │автостоянки                                     │</w:t>
      </w:r>
    </w:p>
    <w:p>
      <w:pPr>
        <w:pStyle w:val="ConsPlusCell"/>
        <w:jc w:val="both"/>
      </w:pPr>
      <w:r>
        <w:t>├────────────────────────┼────────────────────────────────────────────────┤</w:t>
      </w:r>
    </w:p>
    <w:p>
      <w:pPr>
        <w:pStyle w:val="ConsPlusCell"/>
        <w:jc w:val="both"/>
      </w:pPr>
      <w:r>
        <w:t>│Без содержания животных │автостоянки                                     │</w:t>
      </w:r>
    </w:p>
    <w:p>
      <w:pPr>
        <w:pStyle w:val="ConsPlusCell"/>
        <w:jc w:val="both"/>
      </w:pPr>
      <w:r>
        <w:t>├────────────────────────┼────────────────────────────────────────────────┤</w:t>
      </w:r>
    </w:p>
    <w:p>
      <w:pPr>
        <w:pStyle w:val="ConsPlusCell"/>
        <w:jc w:val="both"/>
      </w:pPr>
      <w:r>
        <w:t>│Ритуальные услуги       │                                                │</w:t>
      </w:r>
    </w:p>
    <w:p>
      <w:pPr>
        <w:pStyle w:val="ConsPlusCell"/>
        <w:jc w:val="both"/>
      </w:pPr>
      <w:r>
        <w:t>├────────────────────────┼────────────────────────────────────────────────┤</w:t>
      </w:r>
    </w:p>
    <w:p>
      <w:pPr>
        <w:pStyle w:val="ConsPlusCell"/>
        <w:jc w:val="both"/>
      </w:pPr>
      <w:r>
        <w:t>│Крематории              │автостоянки                                     │</w:t>
      </w:r>
    </w:p>
    <w:p>
      <w:pPr>
        <w:pStyle w:val="ConsPlusCell"/>
        <w:jc w:val="both"/>
      </w:pPr>
      <w:r>
        <w:t>├────────────────────────┤                                                │</w:t>
      </w:r>
    </w:p>
    <w:p>
      <w:pPr>
        <w:pStyle w:val="ConsPlusCell"/>
        <w:jc w:val="both"/>
      </w:pPr>
      <w:r>
        <w:t>│Кладбища, колумбарии    │                                                │</w:t>
      </w:r>
    </w:p>
    <w:p>
      <w:pPr>
        <w:pStyle w:val="ConsPlusCell"/>
        <w:jc w:val="both"/>
      </w:pPr>
      <w:r>
        <w:t>├────────────────────────┼────────────────────────────────────────────────┤</w:t>
      </w:r>
    </w:p>
    <w:p>
      <w:pPr>
        <w:pStyle w:val="ConsPlusCell"/>
        <w:jc w:val="both"/>
      </w:pPr>
      <w:r>
        <w:t>│Государственные,        │                                                │</w:t>
      </w:r>
    </w:p>
    <w:p>
      <w:pPr>
        <w:pStyle w:val="ConsPlusCell"/>
        <w:jc w:val="both"/>
      </w:pPr>
      <w:r>
        <w:t>│общественные,           │                                                │</w:t>
      </w:r>
    </w:p>
    <w:p>
      <w:pPr>
        <w:pStyle w:val="ConsPlusCell"/>
        <w:jc w:val="both"/>
      </w:pPr>
      <w:r>
        <w:t>│информационно-деловые   │                                                │</w:t>
      </w:r>
    </w:p>
    <w:p>
      <w:pPr>
        <w:pStyle w:val="ConsPlusCell"/>
        <w:jc w:val="both"/>
      </w:pPr>
      <w:r>
        <w:t>│и финансовые организации│                                                │</w:t>
      </w:r>
    </w:p>
    <w:p>
      <w:pPr>
        <w:pStyle w:val="ConsPlusCell"/>
        <w:jc w:val="both"/>
      </w:pPr>
      <w:r>
        <w:t>│и учреждения            │                                                │</w:t>
      </w:r>
    </w:p>
    <w:p>
      <w:pPr>
        <w:pStyle w:val="ConsPlusCell"/>
        <w:jc w:val="both"/>
      </w:pPr>
      <w:r>
        <w:t>├────────────────────────┼────────────────────────────────────────────────┤</w:t>
      </w:r>
    </w:p>
    <w:p>
      <w:pPr>
        <w:pStyle w:val="ConsPlusCell"/>
        <w:jc w:val="both"/>
      </w:pPr>
      <w:r>
        <w:t>│Государственные,        │автостоянки                                     │</w:t>
      </w:r>
    </w:p>
    <w:p>
      <w:pPr>
        <w:pStyle w:val="ConsPlusCell"/>
        <w:jc w:val="both"/>
      </w:pPr>
      <w:r>
        <w:t>│административные,       │                                                │</w:t>
      </w:r>
    </w:p>
    <w:p>
      <w:pPr>
        <w:pStyle w:val="ConsPlusCell"/>
        <w:jc w:val="both"/>
      </w:pPr>
      <w:r>
        <w:t>│общественные организации│                                                │</w:t>
      </w:r>
    </w:p>
    <w:p>
      <w:pPr>
        <w:pStyle w:val="ConsPlusCell"/>
        <w:jc w:val="both"/>
      </w:pPr>
      <w:r>
        <w:t>│и учреждения            │                                                │</w:t>
      </w:r>
    </w:p>
    <w:p>
      <w:pPr>
        <w:pStyle w:val="ConsPlusCell"/>
        <w:jc w:val="both"/>
      </w:pPr>
      <w:r>
        <w:t>├────────────────────────┼────────────────────────────────────────────────┤</w:t>
      </w:r>
    </w:p>
    <w:p>
      <w:pPr>
        <w:pStyle w:val="ConsPlusCell"/>
        <w:jc w:val="both"/>
      </w:pPr>
      <w:r>
        <w:t>│Отдельно стоящие здания │автостоянки                                     │</w:t>
      </w:r>
    </w:p>
    <w:p>
      <w:pPr>
        <w:pStyle w:val="ConsPlusCell"/>
        <w:jc w:val="both"/>
      </w:pPr>
      <w:r>
        <w:t>│органов государственной │                                                │</w:t>
      </w:r>
    </w:p>
    <w:p>
      <w:pPr>
        <w:pStyle w:val="ConsPlusCell"/>
        <w:jc w:val="both"/>
      </w:pPr>
      <w:r>
        <w:t>│власти и управления,    │                                                │</w:t>
      </w:r>
    </w:p>
    <w:p>
      <w:pPr>
        <w:pStyle w:val="ConsPlusCell"/>
        <w:jc w:val="both"/>
      </w:pPr>
      <w:r>
        <w:t>│местного самоуправления │                                                │</w:t>
      </w:r>
    </w:p>
    <w:p>
      <w:pPr>
        <w:pStyle w:val="ConsPlusCell"/>
        <w:jc w:val="both"/>
      </w:pPr>
      <w:r>
        <w:t>├────────────────────────┤                                                │</w:t>
      </w:r>
    </w:p>
    <w:p>
      <w:pPr>
        <w:pStyle w:val="ConsPlusCell"/>
        <w:jc w:val="both"/>
      </w:pPr>
      <w:r>
        <w:t>│Органы государственной  │                                                │</w:t>
      </w:r>
    </w:p>
    <w:p>
      <w:pPr>
        <w:pStyle w:val="ConsPlusCell"/>
        <w:jc w:val="both"/>
      </w:pPr>
      <w:r>
        <w:t>│власти и управления     │                                                │</w:t>
      </w:r>
    </w:p>
    <w:p>
      <w:pPr>
        <w:pStyle w:val="ConsPlusCell"/>
        <w:jc w:val="both"/>
      </w:pPr>
      <w:r>
        <w:t>├────────────────────────┤                                                │</w:t>
      </w:r>
    </w:p>
    <w:p>
      <w:pPr>
        <w:pStyle w:val="ConsPlusCell"/>
        <w:jc w:val="both"/>
      </w:pPr>
      <w:r>
        <w:t>│Органы местного         │                                                │</w:t>
      </w:r>
    </w:p>
    <w:p>
      <w:pPr>
        <w:pStyle w:val="ConsPlusCell"/>
        <w:jc w:val="both"/>
      </w:pPr>
      <w:r>
        <w:t>│самоуправления          │                                                │</w:t>
      </w:r>
    </w:p>
    <w:p>
      <w:pPr>
        <w:pStyle w:val="ConsPlusCell"/>
        <w:jc w:val="both"/>
      </w:pPr>
      <w:r>
        <w:t>├────────────────────────┤                                                │</w:t>
      </w:r>
    </w:p>
    <w:p>
      <w:pPr>
        <w:pStyle w:val="ConsPlusCell"/>
        <w:jc w:val="both"/>
      </w:pPr>
      <w:r>
        <w:t>│Пожарная охрана         │                                                │</w:t>
      </w:r>
    </w:p>
    <w:p>
      <w:pPr>
        <w:pStyle w:val="ConsPlusCell"/>
        <w:jc w:val="both"/>
      </w:pPr>
      <w:r>
        <w:t>├────────────────────────┤                                                │</w:t>
      </w:r>
    </w:p>
    <w:p>
      <w:pPr>
        <w:pStyle w:val="ConsPlusCell"/>
        <w:jc w:val="both"/>
      </w:pPr>
      <w:r>
        <w:t>│Отделение милиции,      │                                                │</w:t>
      </w:r>
    </w:p>
    <w:p>
      <w:pPr>
        <w:pStyle w:val="ConsPlusCell"/>
        <w:jc w:val="both"/>
      </w:pPr>
      <w:r>
        <w:t>│государственной         │                                                │</w:t>
      </w:r>
    </w:p>
    <w:p>
      <w:pPr>
        <w:pStyle w:val="ConsPlusCell"/>
        <w:jc w:val="both"/>
      </w:pPr>
      <w:r>
        <w:t>│инспекции безопасности  │                                                │</w:t>
      </w:r>
    </w:p>
    <w:p>
      <w:pPr>
        <w:pStyle w:val="ConsPlusCell"/>
        <w:jc w:val="both"/>
      </w:pPr>
      <w:r>
        <w:t>│дорожного движения      │                                                │</w:t>
      </w:r>
    </w:p>
    <w:p>
      <w:pPr>
        <w:pStyle w:val="ConsPlusCell"/>
        <w:jc w:val="both"/>
      </w:pPr>
      <w:r>
        <w:t>├────────────────────────┤                                                │</w:t>
      </w:r>
    </w:p>
    <w:p>
      <w:pPr>
        <w:pStyle w:val="ConsPlusCell"/>
        <w:jc w:val="both"/>
      </w:pPr>
      <w:r>
        <w:t>│Опорные пункты охраны   │                                                │</w:t>
      </w:r>
    </w:p>
    <w:p>
      <w:pPr>
        <w:pStyle w:val="ConsPlusCell"/>
        <w:jc w:val="both"/>
      </w:pPr>
      <w:r>
        <w:t>│общественного порядка   │                                                │</w:t>
      </w:r>
    </w:p>
    <w:p>
      <w:pPr>
        <w:pStyle w:val="ConsPlusCell"/>
        <w:jc w:val="both"/>
      </w:pPr>
      <w:r>
        <w:t>├────────────────────────┼────────────────────────────────────────────────┤</w:t>
      </w:r>
    </w:p>
    <w:p>
      <w:pPr>
        <w:pStyle w:val="ConsPlusCell"/>
        <w:jc w:val="both"/>
      </w:pPr>
      <w:r>
        <w:t>│Государственные         │автостоянки                                     │</w:t>
      </w:r>
    </w:p>
    <w:p>
      <w:pPr>
        <w:pStyle w:val="ConsPlusCell"/>
        <w:jc w:val="both"/>
      </w:pPr>
      <w:r>
        <w:t>│и муниципальные         │                                                │</w:t>
      </w:r>
    </w:p>
    <w:p>
      <w:pPr>
        <w:pStyle w:val="ConsPlusCell"/>
        <w:jc w:val="both"/>
      </w:pPr>
      <w:r>
        <w:t>│учреждения, рассчитанные│                                                │</w:t>
      </w:r>
    </w:p>
    <w:p>
      <w:pPr>
        <w:pStyle w:val="ConsPlusCell"/>
        <w:jc w:val="both"/>
      </w:pPr>
      <w:r>
        <w:t>│на обслуживание         │                                                │</w:t>
      </w:r>
    </w:p>
    <w:p>
      <w:pPr>
        <w:pStyle w:val="ConsPlusCell"/>
        <w:jc w:val="both"/>
      </w:pPr>
      <w:r>
        <w:t>│населения: ЗАГСы, дворцы│                                                │</w:t>
      </w:r>
    </w:p>
    <w:p>
      <w:pPr>
        <w:pStyle w:val="ConsPlusCell"/>
        <w:jc w:val="both"/>
      </w:pPr>
      <w:r>
        <w:t>│бракосочетаний, архивы  │                                                │</w:t>
      </w:r>
    </w:p>
    <w:p>
      <w:pPr>
        <w:pStyle w:val="ConsPlusCell"/>
        <w:jc w:val="both"/>
      </w:pPr>
      <w:r>
        <w:t>├────────────────────────┼────────────────────────────────────────────────┤</w:t>
      </w:r>
    </w:p>
    <w:p>
      <w:pPr>
        <w:pStyle w:val="ConsPlusCell"/>
        <w:jc w:val="both"/>
      </w:pPr>
      <w:r>
        <w:t>│Бизнес-центры, офисные  │автостоянки                                     │</w:t>
      </w:r>
    </w:p>
    <w:p>
      <w:pPr>
        <w:pStyle w:val="ConsPlusCell"/>
        <w:jc w:val="both"/>
      </w:pPr>
      <w:r>
        <w:t>│центры                  │                                                │</w:t>
      </w:r>
    </w:p>
    <w:p>
      <w:pPr>
        <w:pStyle w:val="ConsPlusCell"/>
        <w:jc w:val="both"/>
      </w:pPr>
      <w:r>
        <w:t>├────────────────────────┼────────────────────────────────────────────────┤</w:t>
      </w:r>
    </w:p>
    <w:p>
      <w:pPr>
        <w:pStyle w:val="ConsPlusCell"/>
        <w:jc w:val="both"/>
      </w:pPr>
      <w:r>
        <w:t>│Отделения связи,        │автостоянки                                     │</w:t>
      </w:r>
    </w:p>
    <w:p>
      <w:pPr>
        <w:pStyle w:val="ConsPlusCell"/>
        <w:jc w:val="both"/>
      </w:pPr>
      <w:r>
        <w:t>│почтовые отделения,     │                                                │</w:t>
      </w:r>
    </w:p>
    <w:p>
      <w:pPr>
        <w:pStyle w:val="ConsPlusCell"/>
        <w:jc w:val="both"/>
      </w:pPr>
      <w:r>
        <w:t>│телефонные и телеграфные│                                                │</w:t>
      </w:r>
    </w:p>
    <w:p>
      <w:pPr>
        <w:pStyle w:val="ConsPlusCell"/>
        <w:jc w:val="both"/>
      </w:pPr>
      <w:r>
        <w:t>│пункты                  │                                                │</w:t>
      </w:r>
    </w:p>
    <w:p>
      <w:pPr>
        <w:pStyle w:val="ConsPlusCell"/>
        <w:jc w:val="both"/>
      </w:pPr>
      <w:r>
        <w:t>├────────────────────────┼────────────────────────────────────────────────┤</w:t>
      </w:r>
    </w:p>
    <w:p>
      <w:pPr>
        <w:pStyle w:val="ConsPlusCell"/>
        <w:jc w:val="both"/>
      </w:pPr>
      <w:r>
        <w:t>│Отдельно стоящие здания │автостоянки                                     │</w:t>
      </w:r>
    </w:p>
    <w:p>
      <w:pPr>
        <w:pStyle w:val="ConsPlusCell"/>
        <w:jc w:val="both"/>
      </w:pPr>
      <w:r>
        <w:t>│кредитно-финансовых     │                                                │</w:t>
      </w:r>
    </w:p>
    <w:p>
      <w:pPr>
        <w:pStyle w:val="ConsPlusCell"/>
        <w:jc w:val="both"/>
      </w:pPr>
      <w:r>
        <w:t>│учреждений              │                                                │</w:t>
      </w:r>
    </w:p>
    <w:p>
      <w:pPr>
        <w:pStyle w:val="ConsPlusCell"/>
        <w:jc w:val="both"/>
      </w:pPr>
      <w:r>
        <w:t>├────────────────────────┼────────────────────────────────────────────────┤</w:t>
      </w:r>
    </w:p>
    <w:p>
      <w:pPr>
        <w:pStyle w:val="ConsPlusCell"/>
        <w:jc w:val="both"/>
      </w:pPr>
      <w:r>
        <w:t>│Научно-                 │автостоянки                                     │</w:t>
      </w:r>
    </w:p>
    <w:p>
      <w:pPr>
        <w:pStyle w:val="ConsPlusCell"/>
        <w:jc w:val="both"/>
      </w:pPr>
      <w:r>
        <w:t>│исследовательские,      │                                                │</w:t>
      </w:r>
    </w:p>
    <w:p>
      <w:pPr>
        <w:pStyle w:val="ConsPlusCell"/>
        <w:jc w:val="both"/>
      </w:pPr>
      <w:r>
        <w:t>│проектные,              │                                                │</w:t>
      </w:r>
    </w:p>
    <w:p>
      <w:pPr>
        <w:pStyle w:val="ConsPlusCell"/>
        <w:jc w:val="both"/>
      </w:pPr>
      <w:r>
        <w:t>│конструкторские         │                                                │</w:t>
      </w:r>
    </w:p>
    <w:p>
      <w:pPr>
        <w:pStyle w:val="ConsPlusCell"/>
        <w:jc w:val="both"/>
      </w:pPr>
      <w:r>
        <w:t>│организации             │                                                │</w:t>
      </w:r>
    </w:p>
    <w:p>
      <w:pPr>
        <w:pStyle w:val="ConsPlusCell"/>
        <w:jc w:val="both"/>
      </w:pPr>
      <w:r>
        <w:t>├────────────────────────┤                                                │</w:t>
      </w:r>
    </w:p>
    <w:p>
      <w:pPr>
        <w:pStyle w:val="ConsPlusCell"/>
        <w:jc w:val="both"/>
      </w:pPr>
      <w:r>
        <w:t>│Научные и опытные       │                                                │</w:t>
      </w:r>
    </w:p>
    <w:p>
      <w:pPr>
        <w:pStyle w:val="ConsPlusCell"/>
        <w:jc w:val="both"/>
      </w:pPr>
      <w:r>
        <w:t>│станции                 │                                                │</w:t>
      </w:r>
    </w:p>
    <w:p>
      <w:pPr>
        <w:pStyle w:val="ConsPlusCell"/>
        <w:jc w:val="both"/>
      </w:pPr>
      <w:r>
        <w:t>├────────────────────────┼────────────────────────────────────────────────┤</w:t>
      </w:r>
    </w:p>
    <w:p>
      <w:pPr>
        <w:pStyle w:val="ConsPlusCell"/>
        <w:jc w:val="both"/>
      </w:pPr>
      <w:r>
        <w:t>│Промышленное            │                                                │</w:t>
      </w:r>
    </w:p>
    <w:p>
      <w:pPr>
        <w:pStyle w:val="ConsPlusCell"/>
        <w:jc w:val="both"/>
      </w:pPr>
      <w:r>
        <w:t>│производство            │                                                │</w:t>
      </w:r>
    </w:p>
    <w:p>
      <w:pPr>
        <w:pStyle w:val="ConsPlusCell"/>
        <w:jc w:val="both"/>
      </w:pPr>
      <w:r>
        <w:t>├────────────────────────┼────────────────────────────────────────────────┤</w:t>
      </w:r>
    </w:p>
    <w:p>
      <w:pPr>
        <w:pStyle w:val="ConsPlusCell"/>
        <w:jc w:val="both"/>
      </w:pPr>
      <w:r>
        <w:t>│Производственные        │автостоянки                                     │</w:t>
      </w:r>
    </w:p>
    <w:p>
      <w:pPr>
        <w:pStyle w:val="ConsPlusCell"/>
        <w:jc w:val="both"/>
      </w:pPr>
      <w:r>
        <w:t>│предприятия,            │                                                │</w:t>
      </w:r>
    </w:p>
    <w:p>
      <w:pPr>
        <w:pStyle w:val="ConsPlusCell"/>
        <w:jc w:val="both"/>
      </w:pPr>
      <w:r>
        <w:t>│производственные базы   │                                                │</w:t>
      </w:r>
    </w:p>
    <w:p>
      <w:pPr>
        <w:pStyle w:val="ConsPlusCell"/>
        <w:jc w:val="both"/>
      </w:pPr>
      <w:r>
        <w:t>│строительных,           │                                                │</w:t>
      </w:r>
    </w:p>
    <w:p>
      <w:pPr>
        <w:pStyle w:val="ConsPlusCell"/>
        <w:jc w:val="both"/>
      </w:pPr>
      <w:r>
        <w:t>│коммунальных,           │                                                │</w:t>
      </w:r>
    </w:p>
    <w:p>
      <w:pPr>
        <w:pStyle w:val="ConsPlusCell"/>
        <w:jc w:val="both"/>
      </w:pPr>
      <w:r>
        <w:t>│транспортных и других   │                                                │</w:t>
      </w:r>
    </w:p>
    <w:p>
      <w:pPr>
        <w:pStyle w:val="ConsPlusCell"/>
        <w:jc w:val="both"/>
      </w:pPr>
      <w:r>
        <w:t>│предприятий             │                                                │</w:t>
      </w:r>
    </w:p>
    <w:p>
      <w:pPr>
        <w:pStyle w:val="ConsPlusCell"/>
        <w:jc w:val="both"/>
      </w:pPr>
      <w:r>
        <w:t>├────────────────────────┼────────────────────────────────────────────────┤</w:t>
      </w:r>
    </w:p>
    <w:p>
      <w:pPr>
        <w:pStyle w:val="ConsPlusCell"/>
        <w:jc w:val="both"/>
      </w:pPr>
      <w:r>
        <w:t>│Предприятия II - III    │площадки транзитного транспорта с местами       │</w:t>
      </w:r>
    </w:p>
    <w:p>
      <w:pPr>
        <w:pStyle w:val="ConsPlusCell"/>
        <w:jc w:val="both"/>
      </w:pPr>
      <w:r>
        <w:t>│классов опасности       │хранения автобусов, грузовиков, легковых        │</w:t>
      </w:r>
    </w:p>
    <w:p>
      <w:pPr>
        <w:pStyle w:val="ConsPlusCell"/>
        <w:jc w:val="both"/>
      </w:pPr>
      <w:r>
        <w:t>├────────────────────────┤автомобилей;                                    │</w:t>
      </w:r>
    </w:p>
    <w:p>
      <w:pPr>
        <w:pStyle w:val="ConsPlusCell"/>
        <w:jc w:val="both"/>
      </w:pPr>
      <w:r>
        <w:t>│Предприятия IV - V      │автостоянки для временного хранения грузовых    │</w:t>
      </w:r>
    </w:p>
    <w:p>
      <w:pPr>
        <w:pStyle w:val="ConsPlusCell"/>
        <w:jc w:val="both"/>
      </w:pPr>
      <w:r>
        <w:t>│классов опасности       │автомобилей;                                    │</w:t>
      </w:r>
    </w:p>
    <w:p>
      <w:pPr>
        <w:pStyle w:val="ConsPlusCell"/>
        <w:jc w:val="both"/>
      </w:pPr>
      <w:r>
        <w:t>│                        │погрузо-разгрузочные площадки                   │</w:t>
      </w:r>
    </w:p>
    <w:p>
      <w:pPr>
        <w:pStyle w:val="ConsPlusCell"/>
        <w:jc w:val="both"/>
      </w:pPr>
      <w:r>
        <w:t>├────────────────────────┼────────────────────────────────────────────────┤</w:t>
      </w:r>
    </w:p>
    <w:p>
      <w:pPr>
        <w:pStyle w:val="ConsPlusCell"/>
        <w:jc w:val="both"/>
      </w:pPr>
      <w:r>
        <w:t>│Склады                  │                                                │</w:t>
      </w:r>
    </w:p>
    <w:p>
      <w:pPr>
        <w:pStyle w:val="ConsPlusCell"/>
        <w:jc w:val="both"/>
      </w:pPr>
      <w:r>
        <w:t>├────────────────────────┼────────────────────────────────────────────────┤</w:t>
      </w:r>
    </w:p>
    <w:p>
      <w:pPr>
        <w:pStyle w:val="ConsPlusCell"/>
        <w:jc w:val="both"/>
      </w:pPr>
      <w:r>
        <w:t>│Склады и оптовые базы   │погрузо-разгрузочные площадки;                  │</w:t>
      </w:r>
    </w:p>
    <w:p>
      <w:pPr>
        <w:pStyle w:val="ConsPlusCell"/>
        <w:jc w:val="both"/>
      </w:pPr>
      <w:r>
        <w:t>│II - III классов        │автостоянки                                     │</w:t>
      </w:r>
    </w:p>
    <w:p>
      <w:pPr>
        <w:pStyle w:val="ConsPlusCell"/>
        <w:jc w:val="both"/>
      </w:pPr>
      <w:r>
        <w:t>│опасности               │                                                │</w:t>
      </w:r>
    </w:p>
    <w:p>
      <w:pPr>
        <w:pStyle w:val="ConsPlusCell"/>
        <w:jc w:val="both"/>
      </w:pPr>
      <w:r>
        <w:t>├────────────────────────┤                                                │</w:t>
      </w:r>
    </w:p>
    <w:p>
      <w:pPr>
        <w:pStyle w:val="ConsPlusCell"/>
        <w:jc w:val="both"/>
      </w:pPr>
      <w:r>
        <w:t>│Склады и оптовые базы   │                                                │</w:t>
      </w:r>
    </w:p>
    <w:p>
      <w:pPr>
        <w:pStyle w:val="ConsPlusCell"/>
        <w:jc w:val="both"/>
      </w:pPr>
      <w:r>
        <w:t>│IV - V классов опасности│                                                │</w:t>
      </w:r>
    </w:p>
    <w:p>
      <w:pPr>
        <w:pStyle w:val="ConsPlusCell"/>
        <w:jc w:val="both"/>
      </w:pPr>
      <w:r>
        <w:t>├────────────────────────┼────────────────────────────────────────────────┤</w:t>
      </w:r>
    </w:p>
    <w:p>
      <w:pPr>
        <w:pStyle w:val="ConsPlusCell"/>
        <w:jc w:val="both"/>
      </w:pPr>
      <w:r>
        <w:t>│Инженерная              │                                                │</w:t>
      </w:r>
    </w:p>
    <w:p>
      <w:pPr>
        <w:pStyle w:val="ConsPlusCell"/>
        <w:jc w:val="both"/>
      </w:pPr>
      <w:r>
        <w:t>│инфраструктура          │                                                │</w:t>
      </w:r>
    </w:p>
    <w:p>
      <w:pPr>
        <w:pStyle w:val="ConsPlusCell"/>
        <w:jc w:val="both"/>
      </w:pPr>
      <w:r>
        <w:t>├────────────────────────┼────────────────────────────────────────────────┤</w:t>
      </w:r>
    </w:p>
    <w:p>
      <w:pPr>
        <w:pStyle w:val="ConsPlusCell"/>
        <w:jc w:val="both"/>
      </w:pPr>
      <w:r>
        <w:t>│ТЭЦ, котельные большой  │автостоянки                                     │</w:t>
      </w:r>
    </w:p>
    <w:p>
      <w:pPr>
        <w:pStyle w:val="ConsPlusCell"/>
        <w:jc w:val="both"/>
      </w:pPr>
      <w:r>
        <w:t>│мощности и              │                                                │</w:t>
      </w:r>
    </w:p>
    <w:p>
      <w:pPr>
        <w:pStyle w:val="ConsPlusCell"/>
        <w:jc w:val="both"/>
      </w:pPr>
      <w:r>
        <w:t>│газораспределительные   │                                                │</w:t>
      </w:r>
    </w:p>
    <w:p>
      <w:pPr>
        <w:pStyle w:val="ConsPlusCell"/>
        <w:jc w:val="both"/>
      </w:pPr>
      <w:r>
        <w:t>│станции большой мощности│                                                │</w:t>
      </w:r>
    </w:p>
    <w:p>
      <w:pPr>
        <w:pStyle w:val="ConsPlusCell"/>
        <w:jc w:val="both"/>
      </w:pPr>
      <w:r>
        <w:t>├────────────────────────┤                                                │</w:t>
      </w:r>
    </w:p>
    <w:p>
      <w:pPr>
        <w:pStyle w:val="ConsPlusCell"/>
        <w:jc w:val="both"/>
      </w:pPr>
      <w:r>
        <w:t>│Газохранилища, нефтебазы│                                                │</w:t>
      </w:r>
    </w:p>
    <w:p>
      <w:pPr>
        <w:pStyle w:val="ConsPlusCell"/>
        <w:jc w:val="both"/>
      </w:pPr>
      <w:r>
        <w:t>├────────────────────────┼────────────────────────────────────────────────┤</w:t>
      </w:r>
    </w:p>
    <w:p>
      <w:pPr>
        <w:pStyle w:val="ConsPlusCell"/>
        <w:jc w:val="both"/>
      </w:pPr>
      <w:r>
        <w:t>│АТС, районные узлы связи│                                                │</w:t>
      </w:r>
    </w:p>
    <w:p>
      <w:pPr>
        <w:pStyle w:val="ConsPlusCell"/>
        <w:jc w:val="both"/>
      </w:pPr>
      <w:r>
        <w:t>├────────────────────────┤                                                │</w:t>
      </w:r>
    </w:p>
    <w:p>
      <w:pPr>
        <w:pStyle w:val="ConsPlusCell"/>
        <w:jc w:val="both"/>
      </w:pPr>
      <w:r>
        <w:t>│КНС, распределительные  │                                                │</w:t>
      </w:r>
    </w:p>
    <w:p>
      <w:pPr>
        <w:pStyle w:val="ConsPlusCell"/>
        <w:jc w:val="both"/>
      </w:pPr>
      <w:r>
        <w:t>│подстанции,             │                                                │</w:t>
      </w:r>
    </w:p>
    <w:p>
      <w:pPr>
        <w:pStyle w:val="ConsPlusCell"/>
        <w:jc w:val="both"/>
      </w:pPr>
      <w:r>
        <w:t>│газораспределительные   │                                                │</w:t>
      </w:r>
    </w:p>
    <w:p>
      <w:pPr>
        <w:pStyle w:val="ConsPlusCell"/>
        <w:jc w:val="both"/>
      </w:pPr>
      <w:r>
        <w:t>│подстанции, котельные   │                                                │</w:t>
      </w:r>
    </w:p>
    <w:p>
      <w:pPr>
        <w:pStyle w:val="ConsPlusCell"/>
        <w:jc w:val="both"/>
      </w:pPr>
      <w:r>
        <w:t>│небольшой мощности      │                                                │</w:t>
      </w:r>
    </w:p>
    <w:p>
      <w:pPr>
        <w:pStyle w:val="ConsPlusCell"/>
        <w:jc w:val="both"/>
      </w:pPr>
      <w:r>
        <w:t>├────────────────────────┤                                                │</w:t>
      </w:r>
    </w:p>
    <w:p>
      <w:pPr>
        <w:pStyle w:val="ConsPlusCell"/>
        <w:jc w:val="both"/>
      </w:pPr>
      <w:r>
        <w:t>│Водопроводные сооружения│                                                │</w:t>
      </w:r>
    </w:p>
    <w:p>
      <w:pPr>
        <w:pStyle w:val="ConsPlusCell"/>
        <w:jc w:val="both"/>
      </w:pPr>
      <w:r>
        <w:t>├────────────────────────┤                                                │</w:t>
      </w:r>
    </w:p>
    <w:p>
      <w:pPr>
        <w:pStyle w:val="ConsPlusCell"/>
        <w:jc w:val="both"/>
      </w:pPr>
      <w:r>
        <w:t>│Водопроводные станции   │                                                │</w:t>
      </w:r>
    </w:p>
    <w:p>
      <w:pPr>
        <w:pStyle w:val="ConsPlusCell"/>
        <w:jc w:val="both"/>
      </w:pPr>
      <w:r>
        <w:t>│(водозаборные и очистные│                                                │</w:t>
      </w:r>
    </w:p>
    <w:p>
      <w:pPr>
        <w:pStyle w:val="ConsPlusCell"/>
        <w:jc w:val="both"/>
      </w:pPr>
      <w:r>
        <w:t>│сооружения) и подстанции│                                                │</w:t>
      </w:r>
    </w:p>
    <w:p>
      <w:pPr>
        <w:pStyle w:val="ConsPlusCell"/>
        <w:jc w:val="both"/>
      </w:pPr>
      <w:r>
        <w:t>│(насосные станции       │                                                │</w:t>
      </w:r>
    </w:p>
    <w:p>
      <w:pPr>
        <w:pStyle w:val="ConsPlusCell"/>
        <w:jc w:val="both"/>
      </w:pPr>
      <w:r>
        <w:t>│с резервуарами чистой   │                                                │</w:t>
      </w:r>
    </w:p>
    <w:p>
      <w:pPr>
        <w:pStyle w:val="ConsPlusCell"/>
        <w:jc w:val="both"/>
      </w:pPr>
      <w:r>
        <w:t>│воды), водозаборные     │                                                │</w:t>
      </w:r>
    </w:p>
    <w:p>
      <w:pPr>
        <w:pStyle w:val="ConsPlusCell"/>
        <w:jc w:val="both"/>
      </w:pPr>
      <w:r>
        <w:t>│скважины                │                                                │</w:t>
      </w:r>
    </w:p>
    <w:p>
      <w:pPr>
        <w:pStyle w:val="ConsPlusCell"/>
        <w:jc w:val="both"/>
      </w:pPr>
      <w:r>
        <w:t>├────────────────────────┤                                                │</w:t>
      </w:r>
    </w:p>
    <w:p>
      <w:pPr>
        <w:pStyle w:val="ConsPlusCell"/>
        <w:jc w:val="both"/>
      </w:pPr>
      <w:r>
        <w:t>│Повысительные           │                                                │</w:t>
      </w:r>
    </w:p>
    <w:p>
      <w:pPr>
        <w:pStyle w:val="ConsPlusCell"/>
        <w:jc w:val="both"/>
      </w:pPr>
      <w:r>
        <w:t>│водопроводные насосные  │                                                │</w:t>
      </w:r>
    </w:p>
    <w:p>
      <w:pPr>
        <w:pStyle w:val="ConsPlusCell"/>
        <w:jc w:val="both"/>
      </w:pPr>
      <w:r>
        <w:t>│станции, водонапорные   │                                                │</w:t>
      </w:r>
    </w:p>
    <w:p>
      <w:pPr>
        <w:pStyle w:val="ConsPlusCell"/>
        <w:jc w:val="both"/>
      </w:pPr>
      <w:r>
        <w:t>│башни                   │                                                │</w:t>
      </w:r>
    </w:p>
    <w:p>
      <w:pPr>
        <w:pStyle w:val="ConsPlusCell"/>
        <w:jc w:val="both"/>
      </w:pPr>
      <w:r>
        <w:t>├────────────────────────┤                                                │</w:t>
      </w:r>
    </w:p>
    <w:p>
      <w:pPr>
        <w:pStyle w:val="ConsPlusCell"/>
        <w:jc w:val="both"/>
      </w:pPr>
      <w:r>
        <w:t>│Канализационные         │                                                │</w:t>
      </w:r>
    </w:p>
    <w:p>
      <w:pPr>
        <w:pStyle w:val="ConsPlusCell"/>
        <w:jc w:val="both"/>
      </w:pPr>
      <w:r>
        <w:t>│сооружения              │                                                │</w:t>
      </w:r>
    </w:p>
    <w:p>
      <w:pPr>
        <w:pStyle w:val="ConsPlusCell"/>
        <w:jc w:val="both"/>
      </w:pPr>
      <w:r>
        <w:t>├────────────────────────┤                                                │</w:t>
      </w:r>
    </w:p>
    <w:p>
      <w:pPr>
        <w:pStyle w:val="ConsPlusCell"/>
        <w:jc w:val="both"/>
      </w:pPr>
      <w:r>
        <w:t>│Городские               │                                                │</w:t>
      </w:r>
    </w:p>
    <w:p>
      <w:pPr>
        <w:pStyle w:val="ConsPlusCell"/>
        <w:jc w:val="both"/>
      </w:pPr>
      <w:r>
        <w:t>│канализационные очистные│                                                │</w:t>
      </w:r>
    </w:p>
    <w:p>
      <w:pPr>
        <w:pStyle w:val="ConsPlusCell"/>
        <w:jc w:val="both"/>
      </w:pPr>
      <w:r>
        <w:t>│сооружения              │                                                │</w:t>
      </w:r>
    </w:p>
    <w:p>
      <w:pPr>
        <w:pStyle w:val="ConsPlusCell"/>
        <w:jc w:val="both"/>
      </w:pPr>
      <w:r>
        <w:t>├────────────────────────┤                                                │</w:t>
      </w:r>
    </w:p>
    <w:p>
      <w:pPr>
        <w:pStyle w:val="ConsPlusCell"/>
        <w:jc w:val="both"/>
      </w:pPr>
      <w:r>
        <w:t>│Очистные сооружения     │                                                │</w:t>
      </w:r>
    </w:p>
    <w:p>
      <w:pPr>
        <w:pStyle w:val="ConsPlusCell"/>
        <w:jc w:val="both"/>
      </w:pPr>
      <w:r>
        <w:t>├────────────────────────┤                                                │</w:t>
      </w:r>
    </w:p>
    <w:p>
      <w:pPr>
        <w:pStyle w:val="ConsPlusCell"/>
        <w:jc w:val="both"/>
      </w:pPr>
      <w:r>
        <w:t>│Локальные               │                                                │</w:t>
      </w:r>
    </w:p>
    <w:p>
      <w:pPr>
        <w:pStyle w:val="ConsPlusCell"/>
        <w:jc w:val="both"/>
      </w:pPr>
      <w:r>
        <w:t>│канализационные очистные│                                                │</w:t>
      </w:r>
    </w:p>
    <w:p>
      <w:pPr>
        <w:pStyle w:val="ConsPlusCell"/>
        <w:jc w:val="both"/>
      </w:pPr>
      <w:r>
        <w:t>│сооружения              │                                                │</w:t>
      </w:r>
    </w:p>
    <w:p>
      <w:pPr>
        <w:pStyle w:val="ConsPlusCell"/>
        <w:jc w:val="both"/>
      </w:pPr>
      <w:r>
        <w:t>├────────────────────────┤                                                │</w:t>
      </w:r>
    </w:p>
    <w:p>
      <w:pPr>
        <w:pStyle w:val="ConsPlusCell"/>
        <w:jc w:val="both"/>
      </w:pPr>
      <w:r>
        <w:t>│Локальные очистные      │                                                │</w:t>
      </w:r>
    </w:p>
    <w:p>
      <w:pPr>
        <w:pStyle w:val="ConsPlusCell"/>
        <w:jc w:val="both"/>
      </w:pPr>
      <w:r>
        <w:t>│сооружения              │                                                │</w:t>
      </w:r>
    </w:p>
    <w:p>
      <w:pPr>
        <w:pStyle w:val="ConsPlusCell"/>
        <w:jc w:val="both"/>
      </w:pPr>
      <w:r>
        <w:t>│поверхностного стока    │                                                │</w:t>
      </w:r>
    </w:p>
    <w:p>
      <w:pPr>
        <w:pStyle w:val="ConsPlusCell"/>
        <w:jc w:val="both"/>
      </w:pPr>
      <w:r>
        <w:t>├────────────────────────┤                                                │</w:t>
      </w:r>
    </w:p>
    <w:p>
      <w:pPr>
        <w:pStyle w:val="ConsPlusCell"/>
        <w:jc w:val="both"/>
      </w:pPr>
      <w:r>
        <w:t>│Передающие и принимающие│                                                │</w:t>
      </w:r>
    </w:p>
    <w:p>
      <w:pPr>
        <w:pStyle w:val="ConsPlusCell"/>
        <w:jc w:val="both"/>
      </w:pPr>
      <w:r>
        <w:t>│станции радио-          │                                                │</w:t>
      </w:r>
    </w:p>
    <w:p>
      <w:pPr>
        <w:pStyle w:val="ConsPlusCell"/>
        <w:jc w:val="both"/>
      </w:pPr>
      <w:r>
        <w:t>│и телевещания, связи    │                                                │</w:t>
      </w:r>
    </w:p>
    <w:p>
      <w:pPr>
        <w:pStyle w:val="ConsPlusCell"/>
        <w:jc w:val="both"/>
      </w:pPr>
      <w:r>
        <w:t>├────────────────────────┼────────────────────────────────────────────────┤</w:t>
      </w:r>
    </w:p>
    <w:p>
      <w:pPr>
        <w:pStyle w:val="ConsPlusCell"/>
        <w:jc w:val="both"/>
      </w:pPr>
      <w:r>
        <w:t>│Транспортная            │                                                │</w:t>
      </w:r>
    </w:p>
    <w:p>
      <w:pPr>
        <w:pStyle w:val="ConsPlusCell"/>
        <w:jc w:val="both"/>
      </w:pPr>
      <w:r>
        <w:t>│инфраструктура          │                                                │</w:t>
      </w:r>
    </w:p>
    <w:p>
      <w:pPr>
        <w:pStyle w:val="ConsPlusCell"/>
        <w:jc w:val="both"/>
      </w:pPr>
      <w:r>
        <w:t>├────────────────────────┼────────────────────────────────────────────────┤</w:t>
      </w:r>
    </w:p>
    <w:p>
      <w:pPr>
        <w:pStyle w:val="ConsPlusCell"/>
        <w:jc w:val="both"/>
      </w:pPr>
      <w:r>
        <w:t>│Обслуживание и хранение │                                                │</w:t>
      </w:r>
    </w:p>
    <w:p>
      <w:pPr>
        <w:pStyle w:val="ConsPlusCell"/>
        <w:jc w:val="both"/>
      </w:pPr>
      <w:r>
        <w:t>│городского              │                                                │</w:t>
      </w:r>
    </w:p>
    <w:p>
      <w:pPr>
        <w:pStyle w:val="ConsPlusCell"/>
        <w:jc w:val="both"/>
      </w:pPr>
      <w:r>
        <w:t>│и индивидуального       │                                                │</w:t>
      </w:r>
    </w:p>
    <w:p>
      <w:pPr>
        <w:pStyle w:val="ConsPlusCell"/>
        <w:jc w:val="both"/>
      </w:pPr>
      <w:r>
        <w:t>│транспорта              │                                                │</w:t>
      </w:r>
    </w:p>
    <w:p>
      <w:pPr>
        <w:pStyle w:val="ConsPlusCell"/>
        <w:jc w:val="both"/>
      </w:pPr>
      <w:r>
        <w:t>├────────────────────────┼────────────────────────────────────────────────┤</w:t>
      </w:r>
    </w:p>
    <w:p>
      <w:pPr>
        <w:pStyle w:val="ConsPlusCell"/>
        <w:jc w:val="both"/>
      </w:pPr>
      <w:r>
        <w:t>│Хранение индивидуального│автостоянки                                     │</w:t>
      </w:r>
    </w:p>
    <w:p>
      <w:pPr>
        <w:pStyle w:val="ConsPlusCell"/>
        <w:jc w:val="both"/>
      </w:pPr>
      <w:r>
        <w:t>│легкового транспорта    │                                                │</w:t>
      </w:r>
    </w:p>
    <w:p>
      <w:pPr>
        <w:pStyle w:val="ConsPlusCell"/>
        <w:jc w:val="both"/>
      </w:pPr>
      <w:r>
        <w:t>├────────────────────────┼────────────────────────────────────────────────┤</w:t>
      </w:r>
    </w:p>
    <w:p>
      <w:pPr>
        <w:pStyle w:val="ConsPlusCell"/>
        <w:jc w:val="both"/>
      </w:pPr>
      <w:r>
        <w:t>│Отдельно стоящие гаражи │автостоянки                                     │</w:t>
      </w:r>
    </w:p>
    <w:p>
      <w:pPr>
        <w:pStyle w:val="ConsPlusCell"/>
        <w:jc w:val="both"/>
      </w:pPr>
      <w:r>
        <w:t>│(до 3 машино-мест)      │                                                │</w:t>
      </w:r>
    </w:p>
    <w:p>
      <w:pPr>
        <w:pStyle w:val="ConsPlusCell"/>
        <w:jc w:val="both"/>
      </w:pPr>
      <w:r>
        <w:t>├────────────────────────┼────────────────────────────────────────────────┤</w:t>
      </w:r>
    </w:p>
    <w:p>
      <w:pPr>
        <w:pStyle w:val="ConsPlusCell"/>
        <w:jc w:val="both"/>
      </w:pPr>
      <w:r>
        <w:t>│Гаражные кооперативы,   │автостоянки                                     │</w:t>
      </w:r>
    </w:p>
    <w:p>
      <w:pPr>
        <w:pStyle w:val="ConsPlusCell"/>
        <w:jc w:val="both"/>
      </w:pPr>
      <w:r>
        <w:t>│стоянки с гаражами      │                                                │</w:t>
      </w:r>
    </w:p>
    <w:p>
      <w:pPr>
        <w:pStyle w:val="ConsPlusCell"/>
        <w:jc w:val="both"/>
      </w:pPr>
      <w:r>
        <w:t>│боксового типа          │                                                │</w:t>
      </w:r>
    </w:p>
    <w:p>
      <w:pPr>
        <w:pStyle w:val="ConsPlusCell"/>
        <w:jc w:val="both"/>
      </w:pPr>
      <w:r>
        <w:t>├────────────────────────┼────────────────────────────────────────────────┤</w:t>
      </w:r>
    </w:p>
    <w:p>
      <w:pPr>
        <w:pStyle w:val="ConsPlusCell"/>
        <w:jc w:val="both"/>
      </w:pPr>
      <w:r>
        <w:t>│Мастерские автосервиса, │автостоянки                                     │</w:t>
      </w:r>
    </w:p>
    <w:p>
      <w:pPr>
        <w:pStyle w:val="ConsPlusCell"/>
        <w:jc w:val="both"/>
      </w:pPr>
      <w:r>
        <w:t>│станции технического    │                                                │</w:t>
      </w:r>
    </w:p>
    <w:p>
      <w:pPr>
        <w:pStyle w:val="ConsPlusCell"/>
        <w:jc w:val="both"/>
      </w:pPr>
      <w:r>
        <w:t>│обслуживания,           │                                                │</w:t>
      </w:r>
    </w:p>
    <w:p>
      <w:pPr>
        <w:pStyle w:val="ConsPlusCell"/>
        <w:jc w:val="both"/>
      </w:pPr>
      <w:r>
        <w:t>│автомобильные мойки     │                                                │</w:t>
      </w:r>
    </w:p>
    <w:p>
      <w:pPr>
        <w:pStyle w:val="ConsPlusCell"/>
        <w:jc w:val="both"/>
      </w:pPr>
      <w:r>
        <w:t>├────────────────────────┤                                                │</w:t>
      </w:r>
    </w:p>
    <w:p>
      <w:pPr>
        <w:pStyle w:val="ConsPlusCell"/>
        <w:jc w:val="both"/>
      </w:pPr>
      <w:r>
        <w:t>│АЗС (бензиновые)        │                                                │</w:t>
      </w:r>
    </w:p>
    <w:p>
      <w:pPr>
        <w:pStyle w:val="ConsPlusCell"/>
        <w:jc w:val="both"/>
      </w:pPr>
      <w:r>
        <w:t>├────────────────────────┤                                                │</w:t>
      </w:r>
    </w:p>
    <w:p>
      <w:pPr>
        <w:pStyle w:val="ConsPlusCell"/>
        <w:jc w:val="both"/>
      </w:pPr>
      <w:r>
        <w:t>│АЗС (газовые            │                                                │</w:t>
      </w:r>
    </w:p>
    <w:p>
      <w:pPr>
        <w:pStyle w:val="ConsPlusCell"/>
        <w:jc w:val="both"/>
      </w:pPr>
      <w:r>
        <w:t>│и многотопливные)       │                                                │</w:t>
      </w:r>
    </w:p>
    <w:p>
      <w:pPr>
        <w:pStyle w:val="ConsPlusCell"/>
        <w:jc w:val="both"/>
      </w:pPr>
      <w:r>
        <w:t>│св. 500 заправок        │                                                │</w:t>
      </w:r>
    </w:p>
    <w:p>
      <w:pPr>
        <w:pStyle w:val="ConsPlusCell"/>
        <w:jc w:val="both"/>
      </w:pPr>
      <w:r>
        <w:t>├────────────────────────┼────────────────────────────────────────────────┤</w:t>
      </w:r>
    </w:p>
    <w:p>
      <w:pPr>
        <w:pStyle w:val="ConsPlusCell"/>
        <w:jc w:val="both"/>
      </w:pPr>
      <w:r>
        <w:t>│Салоны по продаже       │автостоянки                                     │</w:t>
      </w:r>
    </w:p>
    <w:p>
      <w:pPr>
        <w:pStyle w:val="ConsPlusCell"/>
        <w:jc w:val="both"/>
      </w:pPr>
      <w:r>
        <w:t>│автомобилей без стоянок │                                                │</w:t>
      </w:r>
    </w:p>
    <w:p>
      <w:pPr>
        <w:pStyle w:val="ConsPlusCell"/>
        <w:jc w:val="both"/>
      </w:pPr>
      <w:r>
        <w:t>│для товарных            │                                                │</w:t>
      </w:r>
    </w:p>
    <w:p>
      <w:pPr>
        <w:pStyle w:val="ConsPlusCell"/>
        <w:jc w:val="both"/>
      </w:pPr>
      <w:r>
        <w:t>│автомобилей,            │                                                │</w:t>
      </w:r>
    </w:p>
    <w:p>
      <w:pPr>
        <w:pStyle w:val="ConsPlusCell"/>
        <w:jc w:val="both"/>
      </w:pPr>
      <w:r>
        <w:t>│технического            │                                                │</w:t>
      </w:r>
    </w:p>
    <w:p>
      <w:pPr>
        <w:pStyle w:val="ConsPlusCell"/>
        <w:jc w:val="both"/>
      </w:pPr>
      <w:r>
        <w:t>│обслуживания и ремонта  │                                                │</w:t>
      </w:r>
    </w:p>
    <w:p>
      <w:pPr>
        <w:pStyle w:val="ConsPlusCell"/>
        <w:jc w:val="both"/>
      </w:pPr>
      <w:r>
        <w:t>├────────────────────────┼────────────────────────────────────────────────┤</w:t>
      </w:r>
    </w:p>
    <w:p>
      <w:pPr>
        <w:pStyle w:val="ConsPlusCell"/>
        <w:jc w:val="both"/>
      </w:pPr>
      <w:r>
        <w:t>│Салоны по продаже       │автостоянки                                     │</w:t>
      </w:r>
    </w:p>
    <w:p>
      <w:pPr>
        <w:pStyle w:val="ConsPlusCell"/>
        <w:jc w:val="both"/>
      </w:pPr>
      <w:r>
        <w:t>│автомобилей без         │                                                │</w:t>
      </w:r>
    </w:p>
    <w:p>
      <w:pPr>
        <w:pStyle w:val="ConsPlusCell"/>
        <w:jc w:val="both"/>
      </w:pPr>
      <w:r>
        <w:t>│ограничений функций     │                                                │</w:t>
      </w:r>
    </w:p>
    <w:p>
      <w:pPr>
        <w:pStyle w:val="ConsPlusCell"/>
        <w:jc w:val="both"/>
      </w:pPr>
      <w:r>
        <w:t>├────────────────────────┼────────────────────────────────────────────────┤</w:t>
      </w:r>
    </w:p>
    <w:p>
      <w:pPr>
        <w:pStyle w:val="ConsPlusCell"/>
        <w:jc w:val="both"/>
      </w:pPr>
      <w:r>
        <w:t>│Парки подвижного        │автостоянки для временного хранения грузовых    │</w:t>
      </w:r>
    </w:p>
    <w:p>
      <w:pPr>
        <w:pStyle w:val="ConsPlusCell"/>
        <w:jc w:val="both"/>
      </w:pPr>
      <w:r>
        <w:t>│состава, депо, автобазы,│автомобилей;                                    │</w:t>
      </w:r>
    </w:p>
    <w:p>
      <w:pPr>
        <w:pStyle w:val="ConsPlusCell"/>
        <w:jc w:val="both"/>
      </w:pPr>
      <w:r>
        <w:t>│базы грузового,         │погрузо-разгрузочные площадки;                  │</w:t>
      </w:r>
    </w:p>
    <w:p>
      <w:pPr>
        <w:pStyle w:val="ConsPlusCell"/>
        <w:jc w:val="both"/>
      </w:pPr>
      <w:r>
        <w:t>│специального            │площадки транзитного транспорта с местами       │</w:t>
      </w:r>
    </w:p>
    <w:p>
      <w:pPr>
        <w:pStyle w:val="ConsPlusCell"/>
        <w:jc w:val="both"/>
      </w:pPr>
      <w:r>
        <w:t>│и пассажирского         │хранения автобусов, грузовиков, легковых        │</w:t>
      </w:r>
    </w:p>
    <w:p>
      <w:pPr>
        <w:pStyle w:val="ConsPlusCell"/>
        <w:jc w:val="both"/>
      </w:pPr>
      <w:r>
        <w:t>│транспорта, комбинаты   │автомобилей                                     │</w:t>
      </w:r>
    </w:p>
    <w:p>
      <w:pPr>
        <w:pStyle w:val="ConsPlusCell"/>
        <w:jc w:val="both"/>
      </w:pPr>
      <w:r>
        <w:t>│благоустройства,        │                                                │</w:t>
      </w:r>
    </w:p>
    <w:p>
      <w:pPr>
        <w:pStyle w:val="ConsPlusCell"/>
        <w:jc w:val="both"/>
      </w:pPr>
      <w:r>
        <w:t>│таксопарки              │                                                │</w:t>
      </w:r>
    </w:p>
    <w:p>
      <w:pPr>
        <w:pStyle w:val="ConsPlusCell"/>
        <w:jc w:val="both"/>
      </w:pPr>
      <w:r>
        <w:t>├────────────────────────┼────────────────────────────────────────────────┤</w:t>
      </w:r>
    </w:p>
    <w:p>
      <w:pPr>
        <w:pStyle w:val="ConsPlusCell"/>
        <w:jc w:val="both"/>
      </w:pPr>
      <w:r>
        <w:t>│Автостоянки открытого   │                                                │</w:t>
      </w:r>
    </w:p>
    <w:p>
      <w:pPr>
        <w:pStyle w:val="ConsPlusCell"/>
        <w:jc w:val="both"/>
      </w:pPr>
      <w:r>
        <w:t>│типа                    │                                                │</w:t>
      </w:r>
    </w:p>
    <w:p>
      <w:pPr>
        <w:pStyle w:val="ConsPlusCell"/>
        <w:jc w:val="both"/>
      </w:pPr>
      <w:r>
        <w:t>├────────────────────────┼────────────────────────────────────────────────┤</w:t>
      </w:r>
    </w:p>
    <w:p>
      <w:pPr>
        <w:pStyle w:val="ConsPlusCell"/>
        <w:jc w:val="both"/>
      </w:pPr>
      <w:r>
        <w:t>│Стоянки индивидуального │строения или помещения для охраны, не являющиеся│</w:t>
      </w:r>
    </w:p>
    <w:p>
      <w:pPr>
        <w:pStyle w:val="ConsPlusCell"/>
        <w:jc w:val="both"/>
      </w:pPr>
      <w:r>
        <w:t>│легкового автотранспорта│объектами капитального строительства            │</w:t>
      </w:r>
    </w:p>
    <w:p>
      <w:pPr>
        <w:pStyle w:val="ConsPlusCell"/>
        <w:jc w:val="both"/>
      </w:pPr>
      <w:r>
        <w:t>│до 100 машино-мест      │                                                │</w:t>
      </w:r>
    </w:p>
    <w:p>
      <w:pPr>
        <w:pStyle w:val="ConsPlusCell"/>
        <w:jc w:val="both"/>
      </w:pPr>
      <w:r>
        <w:t>├────────────────────────┼────────────────────────────────────────────────┤</w:t>
      </w:r>
    </w:p>
    <w:p>
      <w:pPr>
        <w:pStyle w:val="ConsPlusCell"/>
        <w:jc w:val="both"/>
      </w:pPr>
      <w:r>
        <w:t>│Стоянки индивидуального │строения или помещения для охраны, не являющиеся│</w:t>
      </w:r>
    </w:p>
    <w:p>
      <w:pPr>
        <w:pStyle w:val="ConsPlusCell"/>
        <w:jc w:val="both"/>
      </w:pPr>
      <w:r>
        <w:t>│легкового автотранспорта│объектами капитального строительства            │</w:t>
      </w:r>
    </w:p>
    <w:p>
      <w:pPr>
        <w:pStyle w:val="ConsPlusCell"/>
        <w:jc w:val="both"/>
      </w:pPr>
      <w:r>
        <w:t>│от 100 до 300           │                                                │</w:t>
      </w:r>
    </w:p>
    <w:p>
      <w:pPr>
        <w:pStyle w:val="ConsPlusCell"/>
        <w:jc w:val="both"/>
      </w:pPr>
      <w:r>
        <w:t>│машино-мест             │                                                │</w:t>
      </w:r>
    </w:p>
    <w:p>
      <w:pPr>
        <w:pStyle w:val="ConsPlusCell"/>
        <w:jc w:val="both"/>
      </w:pPr>
      <w:r>
        <w:t>├────────────────────────┼────────────────────────────────────────────────┤</w:t>
      </w:r>
    </w:p>
    <w:p>
      <w:pPr>
        <w:pStyle w:val="ConsPlusCell"/>
        <w:jc w:val="both"/>
      </w:pPr>
      <w:r>
        <w:t>│Стоянки городского      │строения или помещения для охраны, не являющиеся│</w:t>
      </w:r>
    </w:p>
    <w:p>
      <w:pPr>
        <w:pStyle w:val="ConsPlusCell"/>
        <w:jc w:val="both"/>
      </w:pPr>
      <w:r>
        <w:t>│транспорта              │объектами капитального строительства            │</w:t>
      </w:r>
    </w:p>
    <w:p>
      <w:pPr>
        <w:pStyle w:val="ConsPlusCell"/>
        <w:jc w:val="both"/>
      </w:pPr>
      <w:r>
        <w:t>│(ведомственного,        │                                                │</w:t>
      </w:r>
    </w:p>
    <w:p>
      <w:pPr>
        <w:pStyle w:val="ConsPlusCell"/>
        <w:jc w:val="both"/>
      </w:pPr>
      <w:r>
        <w:t>│экскурсионного, такси)  │                                                │</w:t>
      </w:r>
    </w:p>
    <w:p>
      <w:pPr>
        <w:pStyle w:val="ConsPlusCell"/>
        <w:jc w:val="both"/>
      </w:pPr>
      <w:r>
        <w:t>├────────────────────────┼────────────────────────────────────────────────┤</w:t>
      </w:r>
    </w:p>
    <w:p>
      <w:pPr>
        <w:pStyle w:val="ConsPlusCell"/>
        <w:jc w:val="both"/>
      </w:pPr>
      <w:r>
        <w:t>│Стоянки транзитного     │строения или помещения для охраны, не являющиеся│</w:t>
      </w:r>
    </w:p>
    <w:p>
      <w:pPr>
        <w:pStyle w:val="ConsPlusCell"/>
        <w:jc w:val="both"/>
      </w:pPr>
      <w:r>
        <w:t>│транспорта              │объектами капитального строительства            │</w:t>
      </w:r>
    </w:p>
    <w:p>
      <w:pPr>
        <w:pStyle w:val="ConsPlusCell"/>
        <w:jc w:val="both"/>
      </w:pPr>
      <w:r>
        <w:t>├────────────────────────┼────────────────────────────────────────────────┤</w:t>
      </w:r>
    </w:p>
    <w:p>
      <w:pPr>
        <w:pStyle w:val="ConsPlusCell"/>
        <w:jc w:val="both"/>
      </w:pPr>
      <w:r>
        <w:t>│Транспортное            │                                                │</w:t>
      </w:r>
    </w:p>
    <w:p>
      <w:pPr>
        <w:pStyle w:val="ConsPlusCell"/>
        <w:jc w:val="both"/>
      </w:pPr>
      <w:r>
        <w:t>│обслуживание            │                                                │</w:t>
      </w:r>
    </w:p>
    <w:p>
      <w:pPr>
        <w:pStyle w:val="ConsPlusCell"/>
        <w:jc w:val="both"/>
      </w:pPr>
      <w:r>
        <w:t>├────────────────────────┼────────────────────────────────────────────────┤</w:t>
      </w:r>
    </w:p>
    <w:p>
      <w:pPr>
        <w:pStyle w:val="ConsPlusCell"/>
        <w:jc w:val="both"/>
      </w:pPr>
      <w:r>
        <w:t>│Автовокзалы,            │автостоянки                                     │</w:t>
      </w:r>
    </w:p>
    <w:p>
      <w:pPr>
        <w:pStyle w:val="ConsPlusCell"/>
        <w:jc w:val="both"/>
      </w:pPr>
      <w:r>
        <w:t>│железнодорожные вокзалы │                                                │</w:t>
      </w:r>
    </w:p>
    <w:p>
      <w:pPr>
        <w:pStyle w:val="ConsPlusCell"/>
        <w:jc w:val="both"/>
      </w:pPr>
      <w:r>
        <w:t>│и станции               │                                                │</w:t>
      </w:r>
    </w:p>
    <w:p>
      <w:pPr>
        <w:pStyle w:val="ConsPlusCell"/>
        <w:jc w:val="both"/>
      </w:pPr>
      <w:r>
        <w:t>├────────────────────────┤                                                │</w:t>
      </w:r>
    </w:p>
    <w:p>
      <w:pPr>
        <w:pStyle w:val="ConsPlusCell"/>
        <w:jc w:val="both"/>
      </w:pPr>
      <w:r>
        <w:t>│Автовокзалы, автостанции│                                                │</w:t>
      </w:r>
    </w:p>
    <w:p>
      <w:pPr>
        <w:pStyle w:val="ConsPlusCell"/>
        <w:jc w:val="both"/>
      </w:pPr>
      <w:r>
        <w:t>├────────────────────────┤                                                │</w:t>
      </w:r>
    </w:p>
    <w:p>
      <w:pPr>
        <w:pStyle w:val="ConsPlusCell"/>
        <w:jc w:val="both"/>
      </w:pPr>
      <w:r>
        <w:t>│Железнодорожные вокзалы │                                                │</w:t>
      </w:r>
    </w:p>
    <w:p>
      <w:pPr>
        <w:pStyle w:val="ConsPlusCell"/>
        <w:jc w:val="both"/>
      </w:pPr>
      <w:r>
        <w:t>├────────────────────────┤                                                │</w:t>
      </w:r>
    </w:p>
    <w:p>
      <w:pPr>
        <w:pStyle w:val="ConsPlusCell"/>
        <w:jc w:val="both"/>
      </w:pPr>
      <w:r>
        <w:t>│Железнодорожное станции │                                                │</w:t>
      </w:r>
    </w:p>
    <w:p>
      <w:pPr>
        <w:pStyle w:val="ConsPlusCell"/>
        <w:jc w:val="both"/>
      </w:pPr>
      <w:r>
        <w:t>├────────────────────────┼────────────────────────────────────────────────┤</w:t>
      </w:r>
    </w:p>
    <w:p>
      <w:pPr>
        <w:pStyle w:val="ConsPlusCell"/>
        <w:jc w:val="both"/>
      </w:pPr>
      <w:r>
        <w:t>│Объекты инфраструктуры  │строения или помещения для охраны, не являющиеся│</w:t>
      </w:r>
    </w:p>
    <w:p>
      <w:pPr>
        <w:pStyle w:val="ConsPlusCell"/>
        <w:jc w:val="both"/>
      </w:pPr>
      <w:r>
        <w:t>│внешнего транспорта     │объектами капитального строительства            │</w:t>
      </w:r>
    </w:p>
    <w:p>
      <w:pPr>
        <w:pStyle w:val="ConsPlusCell"/>
        <w:jc w:val="both"/>
      </w:pPr>
      <w:r>
        <w:t>├────────────────────────┤                                                │</w:t>
      </w:r>
    </w:p>
    <w:p>
      <w:pPr>
        <w:pStyle w:val="ConsPlusCell"/>
        <w:jc w:val="both"/>
      </w:pPr>
      <w:r>
        <w:t>│Объекты инфраструктуры  │                                                │</w:t>
      </w:r>
    </w:p>
    <w:p>
      <w:pPr>
        <w:pStyle w:val="ConsPlusCell"/>
        <w:jc w:val="both"/>
      </w:pPr>
      <w:r>
        <w:t>│железнодорожного        │                                                │</w:t>
      </w:r>
    </w:p>
    <w:p>
      <w:pPr>
        <w:pStyle w:val="ConsPlusCell"/>
        <w:jc w:val="both"/>
      </w:pPr>
      <w:r>
        <w:t>│транспорта              │                                                │</w:t>
      </w:r>
    </w:p>
    <w:p>
      <w:pPr>
        <w:pStyle w:val="ConsPlusCell"/>
        <w:jc w:val="both"/>
      </w:pPr>
      <w:r>
        <w:t>├────────────────────────┤                                                │</w:t>
      </w:r>
    </w:p>
    <w:p>
      <w:pPr>
        <w:pStyle w:val="ConsPlusCell"/>
        <w:jc w:val="both"/>
      </w:pPr>
      <w:r>
        <w:t>│Перегрузочные комплексы │                                                │</w:t>
      </w:r>
    </w:p>
    <w:p>
      <w:pPr>
        <w:pStyle w:val="ConsPlusCell"/>
        <w:jc w:val="both"/>
      </w:pPr>
      <w:r>
        <w:t>│внешнего автомобильного │                                                │</w:t>
      </w:r>
    </w:p>
    <w:p>
      <w:pPr>
        <w:pStyle w:val="ConsPlusCell"/>
        <w:jc w:val="both"/>
      </w:pPr>
      <w:r>
        <w:t>│транспорта              │                                                │</w:t>
      </w:r>
    </w:p>
    <w:p>
      <w:pPr>
        <w:pStyle w:val="ConsPlusCell"/>
        <w:jc w:val="both"/>
      </w:pPr>
      <w:r>
        <w:t>├────────────────────────┼────────────────────────────────────────────────┤</w:t>
      </w:r>
    </w:p>
    <w:p>
      <w:pPr>
        <w:pStyle w:val="ConsPlusCell"/>
        <w:jc w:val="both"/>
      </w:pPr>
      <w:r>
        <w:t>│Сельское, лесное,       │                                                │</w:t>
      </w:r>
    </w:p>
    <w:p>
      <w:pPr>
        <w:pStyle w:val="ConsPlusCell"/>
        <w:jc w:val="both"/>
      </w:pPr>
      <w:r>
        <w:t>│садово-парковое         │                                                │</w:t>
      </w:r>
    </w:p>
    <w:p>
      <w:pPr>
        <w:pStyle w:val="ConsPlusCell"/>
        <w:jc w:val="both"/>
      </w:pPr>
      <w:r>
        <w:t>│хозяйство               │                                                │</w:t>
      </w:r>
    </w:p>
    <w:p>
      <w:pPr>
        <w:pStyle w:val="ConsPlusCell"/>
        <w:jc w:val="both"/>
      </w:pPr>
      <w:r>
        <w:t>├────────────────────────┼────────────────────────────────────────────────┤</w:t>
      </w:r>
    </w:p>
    <w:p>
      <w:pPr>
        <w:pStyle w:val="ConsPlusCell"/>
        <w:jc w:val="both"/>
      </w:pPr>
      <w:r>
        <w:t>│Сельское хозяйство      │                                                │</w:t>
      </w:r>
    </w:p>
    <w:p>
      <w:pPr>
        <w:pStyle w:val="ConsPlusCell"/>
        <w:jc w:val="both"/>
      </w:pPr>
      <w:r>
        <w:t>├────────────────────────┼────────────────────────────────────────────────┤</w:t>
      </w:r>
    </w:p>
    <w:p>
      <w:pPr>
        <w:pStyle w:val="ConsPlusCell"/>
        <w:jc w:val="both"/>
      </w:pPr>
      <w:r>
        <w:t>│Животноводство          │строения или помещения для охраны, не являющиеся│</w:t>
      </w:r>
    </w:p>
    <w:p>
      <w:pPr>
        <w:pStyle w:val="ConsPlusCell"/>
        <w:jc w:val="both"/>
      </w:pPr>
      <w:r>
        <w:t>│(животноводческие       │объектами капитального строительства            │</w:t>
      </w:r>
    </w:p>
    <w:p>
      <w:pPr>
        <w:pStyle w:val="ConsPlusCell"/>
        <w:jc w:val="both"/>
      </w:pPr>
      <w:r>
        <w:t>│комплексы, ветеринарные │                                                │</w:t>
      </w:r>
    </w:p>
    <w:p>
      <w:pPr>
        <w:pStyle w:val="ConsPlusCell"/>
        <w:jc w:val="both"/>
      </w:pPr>
      <w:r>
        <w:t>│сельскохозяйственные    │                                                │</w:t>
      </w:r>
    </w:p>
    <w:p>
      <w:pPr>
        <w:pStyle w:val="ConsPlusCell"/>
        <w:jc w:val="both"/>
      </w:pPr>
      <w:r>
        <w:t>│станции)                │                                                │</w:t>
      </w:r>
    </w:p>
    <w:p>
      <w:pPr>
        <w:pStyle w:val="ConsPlusCell"/>
        <w:jc w:val="both"/>
      </w:pPr>
      <w:r>
        <w:t>├────────────────────────┤                                                │</w:t>
      </w:r>
    </w:p>
    <w:p>
      <w:pPr>
        <w:pStyle w:val="ConsPlusCell"/>
        <w:jc w:val="both"/>
      </w:pPr>
      <w:r>
        <w:t>│Растениеводство (пашни, │                                                │</w:t>
      </w:r>
    </w:p>
    <w:p>
      <w:pPr>
        <w:pStyle w:val="ConsPlusCell"/>
        <w:jc w:val="both"/>
      </w:pPr>
      <w:r>
        <w:t>│пастбища, луга,         │                                                │</w:t>
      </w:r>
    </w:p>
    <w:p>
      <w:pPr>
        <w:pStyle w:val="ConsPlusCell"/>
        <w:jc w:val="both"/>
      </w:pPr>
      <w:r>
        <w:t>│сенокосы, многолетние   │                                                │</w:t>
      </w:r>
    </w:p>
    <w:p>
      <w:pPr>
        <w:pStyle w:val="ConsPlusCell"/>
        <w:jc w:val="both"/>
      </w:pPr>
      <w:r>
        <w:t>│насаждения, теплицы,    │                                                │</w:t>
      </w:r>
    </w:p>
    <w:p>
      <w:pPr>
        <w:pStyle w:val="ConsPlusCell"/>
        <w:jc w:val="both"/>
      </w:pPr>
      <w:r>
        <w:t>│оранжереи, парники,     │                                                │</w:t>
      </w:r>
    </w:p>
    <w:p>
      <w:pPr>
        <w:pStyle w:val="ConsPlusCell"/>
        <w:jc w:val="both"/>
      </w:pPr>
      <w:r>
        <w:t>│сельскохозяйственные    │                                                │</w:t>
      </w:r>
    </w:p>
    <w:p>
      <w:pPr>
        <w:pStyle w:val="ConsPlusCell"/>
        <w:jc w:val="both"/>
      </w:pPr>
      <w:r>
        <w:t>│питомники)              │                                                │</w:t>
      </w:r>
    </w:p>
    <w:p>
      <w:pPr>
        <w:pStyle w:val="ConsPlusCell"/>
        <w:jc w:val="both"/>
      </w:pPr>
      <w:r>
        <w:t>├────────────────────────┼────────────────────────────────────────────────┤</w:t>
      </w:r>
    </w:p>
    <w:p>
      <w:pPr>
        <w:pStyle w:val="ConsPlusCell"/>
        <w:jc w:val="both"/>
      </w:pPr>
      <w:r>
        <w:t>│Предприятия по первичной│строения или помещения для охраны, не являющиеся│</w:t>
      </w:r>
    </w:p>
    <w:p>
      <w:pPr>
        <w:pStyle w:val="ConsPlusCell"/>
        <w:jc w:val="both"/>
      </w:pPr>
      <w:r>
        <w:t>│переработке, расфасовке │объектами капитального строительства            │</w:t>
      </w:r>
    </w:p>
    <w:p>
      <w:pPr>
        <w:pStyle w:val="ConsPlusCell"/>
        <w:jc w:val="both"/>
      </w:pPr>
      <w:r>
        <w:t>│сельскохозяйственной    │                                                │</w:t>
      </w:r>
    </w:p>
    <w:p>
      <w:pPr>
        <w:pStyle w:val="ConsPlusCell"/>
        <w:jc w:val="both"/>
      </w:pPr>
      <w:r>
        <w:t>│продукции и техническому│                                                │</w:t>
      </w:r>
    </w:p>
    <w:p>
      <w:pPr>
        <w:pStyle w:val="ConsPlusCell"/>
        <w:jc w:val="both"/>
      </w:pPr>
      <w:r>
        <w:t>│обслуживанию            │                                                │</w:t>
      </w:r>
    </w:p>
    <w:p>
      <w:pPr>
        <w:pStyle w:val="ConsPlusCell"/>
        <w:jc w:val="both"/>
      </w:pPr>
      <w:r>
        <w:t>│сельскохозяйственного   │                                                │</w:t>
      </w:r>
    </w:p>
    <w:p>
      <w:pPr>
        <w:pStyle w:val="ConsPlusCell"/>
        <w:jc w:val="both"/>
      </w:pPr>
      <w:r>
        <w:t>│производства            │                                                │</w:t>
      </w:r>
    </w:p>
    <w:p>
      <w:pPr>
        <w:pStyle w:val="ConsPlusCell"/>
        <w:jc w:val="both"/>
      </w:pPr>
      <w:r>
        <w:t>├────────────────────────┼────────────────────────────────────────────────┤</w:t>
      </w:r>
    </w:p>
    <w:p>
      <w:pPr>
        <w:pStyle w:val="ConsPlusCell"/>
        <w:jc w:val="both"/>
      </w:pPr>
      <w:r>
        <w:t>│Некоммерческие          │жилой дом для сторожа, не являющийся объектом   │</w:t>
      </w:r>
    </w:p>
    <w:p>
      <w:pPr>
        <w:pStyle w:val="ConsPlusCell"/>
        <w:jc w:val="both"/>
      </w:pPr>
      <w:r>
        <w:t>│садоводческие           │капитального строительства;                     │</w:t>
      </w:r>
    </w:p>
    <w:p>
      <w:pPr>
        <w:pStyle w:val="ConsPlusCell"/>
        <w:jc w:val="both"/>
      </w:pPr>
      <w:r>
        <w:t>│объединения и           │водозаборные сооружения, скважины, пожарные     │</w:t>
      </w:r>
    </w:p>
    <w:p>
      <w:pPr>
        <w:pStyle w:val="ConsPlusCell"/>
        <w:jc w:val="both"/>
      </w:pPr>
      <w:r>
        <w:t>│товарищества            │водоемы, не являющиеся объектами капитального   │</w:t>
      </w:r>
    </w:p>
    <w:p>
      <w:pPr>
        <w:pStyle w:val="ConsPlusCell"/>
        <w:jc w:val="both"/>
      </w:pPr>
      <w:r>
        <w:t>│                        │строительства                                   │</w:t>
      </w:r>
    </w:p>
    <w:p>
      <w:pPr>
        <w:pStyle w:val="ConsPlusCell"/>
        <w:jc w:val="both"/>
      </w:pPr>
      <w:r>
        <w:t>├────────────────────────┼────────────────────────────────────────────────┤</w:t>
      </w:r>
    </w:p>
    <w:p>
      <w:pPr>
        <w:pStyle w:val="ConsPlusCell"/>
        <w:jc w:val="both"/>
      </w:pPr>
      <w:r>
        <w:t>│Питомники и оранжереи   │строения или помещения для персонала            │</w:t>
      </w:r>
    </w:p>
    <w:p>
      <w:pPr>
        <w:pStyle w:val="ConsPlusCell"/>
        <w:jc w:val="both"/>
      </w:pPr>
      <w:r>
        <w:t>│садово-паркового        │и спецтехинвентаря, не являющиеся объектами     │</w:t>
      </w:r>
    </w:p>
    <w:p>
      <w:pPr>
        <w:pStyle w:val="ConsPlusCell"/>
        <w:jc w:val="both"/>
      </w:pPr>
      <w:r>
        <w:t>│хозяйства               │капитального строительства;                     │</w:t>
      </w:r>
    </w:p>
    <w:p>
      <w:pPr>
        <w:pStyle w:val="ConsPlusCell"/>
        <w:jc w:val="both"/>
      </w:pPr>
      <w:r>
        <w:t>│                        │складские площадки                              │</w:t>
      </w:r>
    </w:p>
    <w:p>
      <w:pPr>
        <w:pStyle w:val="ConsPlusCell"/>
        <w:jc w:val="both"/>
      </w:pPr>
      <w:r>
        <w:t>├────────────────────────┼────────────────────────────────────────────────┤</w:t>
      </w:r>
    </w:p>
    <w:p>
      <w:pPr>
        <w:pStyle w:val="ConsPlusCell"/>
        <w:jc w:val="both"/>
      </w:pPr>
      <w:r>
        <w:t>│Городские леса,         │строения или помещения для инвентаря по уходу   │</w:t>
      </w:r>
    </w:p>
    <w:p>
      <w:pPr>
        <w:pStyle w:val="ConsPlusCell"/>
        <w:jc w:val="both"/>
      </w:pPr>
      <w:r>
        <w:t>│лесопарки               │лесопарком, не являющиеся объектами капитального│</w:t>
      </w:r>
    </w:p>
    <w:p>
      <w:pPr>
        <w:pStyle w:val="ConsPlusCell"/>
        <w:jc w:val="both"/>
      </w:pPr>
      <w:r>
        <w:t>│                        │строительства;                                  │</w:t>
      </w:r>
    </w:p>
    <w:p>
      <w:pPr>
        <w:pStyle w:val="ConsPlusCell"/>
        <w:jc w:val="both"/>
      </w:pPr>
      <w:r>
        <w:t>│                        │строения или помещения для охраны, не являющиеся│</w:t>
      </w:r>
    </w:p>
    <w:p>
      <w:pPr>
        <w:pStyle w:val="ConsPlusCell"/>
        <w:jc w:val="both"/>
      </w:pPr>
      <w:r>
        <w:t>│                        │объектами капитального строительства;           │</w:t>
      </w:r>
    </w:p>
    <w:p>
      <w:pPr>
        <w:pStyle w:val="ConsPlusCell"/>
        <w:jc w:val="both"/>
      </w:pPr>
      <w:r>
        <w:t>│                        │площадки для выгула и дрессировки собак;        │</w:t>
      </w:r>
    </w:p>
    <w:p>
      <w:pPr>
        <w:pStyle w:val="ConsPlusCell"/>
        <w:jc w:val="both"/>
      </w:pPr>
      <w:r>
        <w:t>│                        │лыжные и роллерные трассы                       │</w:t>
      </w:r>
    </w:p>
    <w:p>
      <w:pPr>
        <w:pStyle w:val="ConsPlusCell"/>
        <w:jc w:val="both"/>
      </w:pPr>
      <w:r>
        <w:t>├────────────────────────┼────────────────────────────────────────────────┤</w:t>
      </w:r>
    </w:p>
    <w:p>
      <w:pPr>
        <w:pStyle w:val="ConsPlusCell"/>
        <w:jc w:val="both"/>
      </w:pPr>
      <w:r>
        <w:t>│Санитарная очистка      │                                                │</w:t>
      </w:r>
    </w:p>
    <w:p>
      <w:pPr>
        <w:pStyle w:val="ConsPlusCell"/>
        <w:jc w:val="both"/>
      </w:pPr>
      <w:r>
        <w:t>│территории              │                                                │</w:t>
      </w:r>
    </w:p>
    <w:p>
      <w:pPr>
        <w:pStyle w:val="ConsPlusCell"/>
        <w:jc w:val="both"/>
      </w:pPr>
      <w:r>
        <w:t>├────────────────────────┼────────────────────────────────────────────────┤</w:t>
      </w:r>
    </w:p>
    <w:p>
      <w:pPr>
        <w:pStyle w:val="ConsPlusCell"/>
        <w:jc w:val="both"/>
      </w:pPr>
      <w:r>
        <w:t>│Полигоны отходов        │строения или помещения для персонала            │</w:t>
      </w:r>
    </w:p>
    <w:p>
      <w:pPr>
        <w:pStyle w:val="ConsPlusCell"/>
        <w:jc w:val="both"/>
      </w:pPr>
      <w:r>
        <w:t>│производства            │и спецтехники, не являющиеся объектами          │</w:t>
      </w:r>
    </w:p>
    <w:p>
      <w:pPr>
        <w:pStyle w:val="ConsPlusCell"/>
        <w:jc w:val="both"/>
      </w:pPr>
      <w:r>
        <w:t>│и потребления           │капитального строительства                      │</w:t>
      </w:r>
    </w:p>
    <w:p>
      <w:pPr>
        <w:pStyle w:val="ConsPlusCell"/>
        <w:jc w:val="both"/>
      </w:pPr>
      <w:r>
        <w:t>│(промышленных           │                                                │</w:t>
      </w:r>
    </w:p>
    <w:p>
      <w:pPr>
        <w:pStyle w:val="ConsPlusCell"/>
        <w:jc w:val="both"/>
      </w:pPr>
      <w:r>
        <w:t>│и строительных отходов) │                                                │</w:t>
      </w:r>
    </w:p>
    <w:p>
      <w:pPr>
        <w:pStyle w:val="ConsPlusCell"/>
        <w:jc w:val="both"/>
      </w:pPr>
      <w:r>
        <w:t>├────────────────────────┤                                                │</w:t>
      </w:r>
    </w:p>
    <w:p>
      <w:pPr>
        <w:pStyle w:val="ConsPlusCell"/>
        <w:jc w:val="both"/>
      </w:pPr>
      <w:r>
        <w:t>│Мусороперерабатывающие  │                                                │</w:t>
      </w:r>
    </w:p>
    <w:p>
      <w:pPr>
        <w:pStyle w:val="ConsPlusCell"/>
        <w:jc w:val="both"/>
      </w:pPr>
      <w:r>
        <w:t>│комплексы               │                                                │</w:t>
      </w:r>
    </w:p>
    <w:p>
      <w:pPr>
        <w:pStyle w:val="ConsPlusCell"/>
        <w:jc w:val="both"/>
      </w:pPr>
      <w:r>
        <w:t>├────────────────────────┤                                                │</w:t>
      </w:r>
    </w:p>
    <w:p>
      <w:pPr>
        <w:pStyle w:val="ConsPlusCell"/>
        <w:jc w:val="both"/>
      </w:pPr>
      <w:r>
        <w:t>│Пункты утилизации снега,│                                                │</w:t>
      </w:r>
    </w:p>
    <w:p>
      <w:pPr>
        <w:pStyle w:val="ConsPlusCell"/>
        <w:jc w:val="both"/>
      </w:pPr>
      <w:r>
        <w:t>│снегосвалки             │                                                │</w:t>
      </w:r>
    </w:p>
    <w:p>
      <w:pPr>
        <w:pStyle w:val="ConsPlusCell"/>
        <w:jc w:val="both"/>
      </w:pPr>
      <w:r>
        <w:t>├────────────────────────┼────────────────────────────────────────────────┤</w:t>
      </w:r>
    </w:p>
    <w:p>
      <w:pPr>
        <w:pStyle w:val="ConsPlusCell"/>
        <w:jc w:val="both"/>
      </w:pPr>
      <w:r>
        <w:t>│Объекты специального    │                                                │</w:t>
      </w:r>
    </w:p>
    <w:p>
      <w:pPr>
        <w:pStyle w:val="ConsPlusCell"/>
        <w:jc w:val="both"/>
      </w:pPr>
      <w:r>
        <w:t>│назначения              │                                                │</w:t>
      </w:r>
    </w:p>
    <w:p>
      <w:pPr>
        <w:pStyle w:val="ConsPlusCell"/>
        <w:jc w:val="both"/>
      </w:pPr>
      <w:r>
        <w:t>├────────────────────────┼────────────────────────────────────────────────┤</w:t>
      </w:r>
    </w:p>
    <w:p>
      <w:pPr>
        <w:pStyle w:val="ConsPlusCell"/>
        <w:jc w:val="both"/>
      </w:pPr>
      <w:r>
        <w:t>│Антенны сотовой,        │сооружения, не являющиеся объектами капитального│</w:t>
      </w:r>
    </w:p>
    <w:p>
      <w:pPr>
        <w:pStyle w:val="ConsPlusCell"/>
        <w:jc w:val="both"/>
      </w:pPr>
      <w:r>
        <w:t>│радиорелейной           │строительства, определяемые технологическими    │</w:t>
      </w:r>
    </w:p>
    <w:p>
      <w:pPr>
        <w:pStyle w:val="ConsPlusCell"/>
        <w:jc w:val="both"/>
      </w:pPr>
      <w:r>
        <w:t>│и спутниковой связи     │требованиями                                    │</w:t>
      </w:r>
    </w:p>
    <w:p>
      <w:pPr>
        <w:pStyle w:val="ConsPlusCell"/>
        <w:jc w:val="both"/>
      </w:pPr>
      <w:r>
        <w:t>│(отдельно стоящие)      │                                                │</w:t>
      </w:r>
    </w:p>
    <w:p>
      <w:pPr>
        <w:pStyle w:val="ConsPlusCell"/>
        <w:jc w:val="both"/>
      </w:pPr>
      <w:r>
        <w:t>└────────────────────────┴────────────────────────────────────────────────┘</w:t>
      </w:r>
    </w:p>
    <w:p>
      <w:pPr>
        <w:pStyle w:val="ConsPlusNormal"/>
        <w:jc w:val="both"/>
      </w:pPr>
    </w:p>
    <w:p>
      <w:pPr>
        <w:pStyle w:val="ConsPlusNormal"/>
        <w:jc w:val="center"/>
      </w:pPr>
      <w:bookmarkStart w:id="13" w:name="P2629"/>
      <w:bookmarkEnd w:id="13"/>
      <w:r>
        <w:t>Раздел 3. ОБЩИЕ ТРЕБОВАНИЯ И ПРЕДЕЛЬНЫЕ РАЗМЕРЫ ЗЕМЕЛЬНЫХ</w:t>
      </w:r>
    </w:p>
    <w:p>
      <w:pPr>
        <w:pStyle w:val="ConsPlusNormal"/>
        <w:jc w:val="center"/>
      </w:pPr>
      <w:r>
        <w:t>УЧАСТКОВ, ПРЕДЕЛЬНЫЕ ПАРАМЕТРЫ РАЗРЕШЕННОГО СТРОИТЕЛЬСТВА,</w:t>
      </w:r>
    </w:p>
    <w:p>
      <w:pPr>
        <w:pStyle w:val="ConsPlusNormal"/>
        <w:jc w:val="center"/>
      </w:pPr>
      <w:r>
        <w:t>РЕКОНСТРУКЦИИ ОБЪЕКТОВ КАПИТАЛЬНОГО СТРОИТЕЛЬСТВА</w:t>
      </w:r>
    </w:p>
    <w:p>
      <w:pPr>
        <w:pStyle w:val="ConsPlusNormal"/>
        <w:jc w:val="both"/>
      </w:pPr>
    </w:p>
    <w:p>
      <w:pPr>
        <w:pStyle w:val="ConsPlusNormal"/>
        <w:ind w:firstLine="540"/>
        <w:jc w:val="both"/>
      </w:pPr>
      <w:r>
        <w:t>Статья 30. Общие требования к предельным размерам земельных участков, предельным параметрам разрешенного строительства, реконструкции объектов капитального строительства</w:t>
      </w:r>
    </w:p>
    <w:p>
      <w:pPr>
        <w:pStyle w:val="ConsPlusNormal"/>
        <w:jc w:val="both"/>
      </w:pPr>
    </w:p>
    <w:p>
      <w:pPr>
        <w:pStyle w:val="ConsPlusNormal"/>
        <w:ind w:firstLine="540"/>
        <w:jc w:val="both"/>
      </w:pPr>
      <w:r>
        <w:t>1. Применительно к каждой территориальной зоне, обозначенной на карте градостроительного зонирования, устанавливаются предельные размеры земельных участков и предельные параметры разрешенного строительства, реконструкции объектов капитального строительства и их сочетания.</w:t>
      </w:r>
    </w:p>
    <w:p>
      <w:pPr>
        <w:pStyle w:val="ConsPlusNormal"/>
        <w:ind w:firstLine="540"/>
        <w:jc w:val="both"/>
      </w:pPr>
      <w:r>
        <w:t>2. Предельные размеры земельных участков, предельные параметры разрешенного строительства, реконструкции объектов капитального строительства включают в себя:</w:t>
      </w:r>
    </w:p>
    <w:p>
      <w:pPr>
        <w:pStyle w:val="ConsPlusNormal"/>
        <w:ind w:firstLine="540"/>
        <w:jc w:val="both"/>
      </w:pPr>
      <w:r>
        <w:t>1) минимальную и максимальную площадь земельного участка;</w:t>
      </w:r>
    </w:p>
    <w:p>
      <w:pPr>
        <w:pStyle w:val="ConsPlusNormal"/>
        <w:ind w:firstLine="540"/>
        <w:jc w:val="both"/>
      </w:pPr>
      <w:r>
        <w:t>2) норму делимости земельного участка;</w:t>
      </w:r>
    </w:p>
    <w:p>
      <w:pPr>
        <w:pStyle w:val="ConsPlusNormal"/>
        <w:ind w:firstLine="540"/>
        <w:jc w:val="both"/>
      </w:pPr>
      <w:r>
        <w:t>3) минимальную ширину земельного участка по уличному фронту;</w:t>
      </w:r>
    </w:p>
    <w:p>
      <w:pPr>
        <w:pStyle w:val="ConsPlusNormal"/>
        <w:ind w:firstLine="540"/>
        <w:jc w:val="both"/>
      </w:pPr>
      <w:r>
        <w:t>4) минимальные отступы от границ земельных участков и красных линий, за пределами которых запрещено строительство зданий, строений, сооружений;</w:t>
      </w:r>
    </w:p>
    <w:p>
      <w:pPr>
        <w:pStyle w:val="ConsPlusNormal"/>
        <w:ind w:firstLine="540"/>
        <w:jc w:val="both"/>
      </w:pPr>
      <w:r>
        <w:t>5) предельную этажность (максимальное количество этажей надземной части зданий, строений, сооружений на земельном участке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pPr>
        <w:pStyle w:val="ConsPlusNormal"/>
        <w:ind w:firstLine="540"/>
        <w:jc w:val="both"/>
      </w:pPr>
      <w:r>
        <w:t>6) максимальный процент застройки % (определяемый как отношение суммарной площади земельного участка, которая может быть застроена, ко всей площади земельного участка);</w:t>
      </w:r>
    </w:p>
    <w:p>
      <w:pPr>
        <w:pStyle w:val="ConsPlusNormal"/>
        <w:ind w:firstLine="540"/>
        <w:jc w:val="both"/>
      </w:pPr>
      <w:r>
        <w:t>7) минимальный процент озеленения земельного участка %;</w:t>
      </w:r>
    </w:p>
    <w:p>
      <w:pPr>
        <w:pStyle w:val="ConsPlusNormal"/>
        <w:ind w:firstLine="540"/>
        <w:jc w:val="both"/>
      </w:pPr>
      <w:r>
        <w:t>8) максимальную высоту и требования к ограждениям земельных участков.</w:t>
      </w:r>
    </w:p>
    <w:p>
      <w:pPr>
        <w:pStyle w:val="ConsPlusNormal"/>
        <w:ind w:firstLine="540"/>
        <w:jc w:val="both"/>
      </w:pPr>
      <w:r>
        <w:t>3. В зонах охраны объектов культурного наследия применяются параметры и требования, установленные проектом зон охраны объектов культурного наследия в соответствии с действующим законодательством РФ.</w:t>
      </w:r>
    </w:p>
    <w:p>
      <w:pPr>
        <w:pStyle w:val="ConsPlusNormal"/>
        <w:jc w:val="both"/>
      </w:pPr>
    </w:p>
    <w:p>
      <w:pPr>
        <w:pStyle w:val="ConsPlusNormal"/>
        <w:ind w:firstLine="540"/>
        <w:jc w:val="both"/>
      </w:pPr>
      <w:bookmarkStart w:id="14" w:name="P2647"/>
      <w:bookmarkEnd w:id="14"/>
      <w:r>
        <w:t>Статья 31. Предельные размеры земельных участков и предельные параметры разрешенного строительства, реконструкции объектов капитального строительства</w:t>
      </w:r>
    </w:p>
    <w:p>
      <w:pPr>
        <w:pStyle w:val="ConsPlusNormal"/>
        <w:jc w:val="both"/>
      </w:pPr>
    </w:p>
    <w:p>
      <w:pPr>
        <w:pStyle w:val="ConsPlusNormal"/>
        <w:ind w:firstLine="540"/>
        <w:jc w:val="both"/>
      </w:pPr>
      <w:r>
        <w:t xml:space="preserve">1. Предельные параметры в части минимальной и максимальной площади земельного участка, нормы делимости земельного участка, минимальной ширины земельного участка по уличному фронту, максимального процента застройки и предельной этажности представлены в </w:t>
      </w:r>
      <w:hyperlink w:anchor="P2651" w:history="1">
        <w:r>
          <w:rPr>
            <w:color w:val="0000FF"/>
          </w:rPr>
          <w:t>таблице N 24</w:t>
        </w:r>
      </w:hyperlink>
      <w:r>
        <w:t>.</w:t>
      </w:r>
    </w:p>
    <w:p>
      <w:pPr>
        <w:pStyle w:val="ConsPlusNormal"/>
        <w:jc w:val="both"/>
      </w:pPr>
    </w:p>
    <w:p>
      <w:pPr>
        <w:pStyle w:val="ConsPlusNormal"/>
        <w:jc w:val="center"/>
      </w:pPr>
      <w:bookmarkStart w:id="15" w:name="P2651"/>
      <w:bookmarkEnd w:id="15"/>
      <w:r>
        <w:t>Таблица 24. Предельные размеры участков и предельные</w:t>
      </w:r>
    </w:p>
    <w:p>
      <w:pPr>
        <w:pStyle w:val="ConsPlusNormal"/>
        <w:jc w:val="center"/>
      </w:pPr>
      <w:r>
        <w:t>параметры объектов капитального строительств</w:t>
      </w:r>
    </w:p>
    <w:p>
      <w:pPr>
        <w:pStyle w:val="ConsPlusNormal"/>
        <w:jc w:val="center"/>
      </w:pPr>
      <w:r>
        <w:t>и разрешенного строительства и реконструкции</w:t>
      </w:r>
    </w:p>
    <w:p>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1404"/>
        <w:gridCol w:w="1836"/>
        <w:gridCol w:w="540"/>
        <w:gridCol w:w="864"/>
        <w:gridCol w:w="864"/>
        <w:gridCol w:w="648"/>
        <w:gridCol w:w="756"/>
        <w:gridCol w:w="756"/>
        <w:gridCol w:w="648"/>
        <w:gridCol w:w="756"/>
      </w:tblGrid>
      <w:tr>
        <w:trPr>
          <w:trHeight w:val="240"/>
        </w:trPr>
        <w:tc>
          <w:tcPr>
            <w:tcW w:w="1404" w:type="dxa"/>
            <w:vMerge w:val="restart"/>
          </w:tcPr>
          <w:p>
            <w:pPr>
              <w:pStyle w:val="ConsPlusNonformat"/>
              <w:jc w:val="both"/>
            </w:pPr>
            <w:r>
              <w:rPr>
                <w:sz w:val="18"/>
              </w:rPr>
              <w:t xml:space="preserve"> Вид зоны  </w:t>
            </w:r>
          </w:p>
        </w:tc>
        <w:tc>
          <w:tcPr>
            <w:tcW w:w="1836" w:type="dxa"/>
            <w:vMerge w:val="restart"/>
          </w:tcPr>
          <w:p>
            <w:pPr>
              <w:pStyle w:val="ConsPlusNonformat"/>
              <w:jc w:val="both"/>
            </w:pPr>
            <w:r>
              <w:rPr>
                <w:sz w:val="18"/>
              </w:rPr>
              <w:t xml:space="preserve">     Зона      </w:t>
            </w:r>
          </w:p>
        </w:tc>
        <w:tc>
          <w:tcPr>
            <w:tcW w:w="540" w:type="dxa"/>
            <w:vMerge w:val="restart"/>
          </w:tcPr>
          <w:p>
            <w:pPr>
              <w:pStyle w:val="ConsPlusNonformat"/>
              <w:jc w:val="both"/>
            </w:pPr>
            <w:r>
              <w:rPr>
                <w:sz w:val="18"/>
              </w:rPr>
              <w:t>Код</w:t>
            </w:r>
          </w:p>
          <w:p>
            <w:pPr>
              <w:pStyle w:val="ConsPlusNonformat"/>
              <w:jc w:val="both"/>
            </w:pPr>
            <w:r>
              <w:rPr>
                <w:sz w:val="18"/>
              </w:rPr>
              <w:t>зо-</w:t>
            </w:r>
          </w:p>
          <w:p>
            <w:pPr>
              <w:pStyle w:val="ConsPlusNonformat"/>
              <w:jc w:val="both"/>
            </w:pPr>
            <w:r>
              <w:rPr>
                <w:sz w:val="18"/>
              </w:rPr>
              <w:t xml:space="preserve">ны </w:t>
            </w:r>
          </w:p>
        </w:tc>
        <w:tc>
          <w:tcPr>
            <w:tcW w:w="3888" w:type="dxa"/>
            <w:gridSpan w:val="5"/>
          </w:tcPr>
          <w:p>
            <w:pPr>
              <w:pStyle w:val="ConsPlusNonformat"/>
              <w:jc w:val="both"/>
            </w:pPr>
            <w:r>
              <w:rPr>
                <w:sz w:val="18"/>
              </w:rPr>
              <w:t xml:space="preserve"> Предельные размеры земельных </w:t>
            </w:r>
          </w:p>
          <w:p>
            <w:pPr>
              <w:pStyle w:val="ConsPlusNonformat"/>
              <w:jc w:val="both"/>
            </w:pPr>
            <w:r>
              <w:rPr>
                <w:sz w:val="18"/>
              </w:rPr>
              <w:t xml:space="preserve">           участков           </w:t>
            </w:r>
          </w:p>
        </w:tc>
        <w:tc>
          <w:tcPr>
            <w:tcW w:w="1404" w:type="dxa"/>
            <w:gridSpan w:val="2"/>
          </w:tcPr>
          <w:p>
            <w:pPr>
              <w:pStyle w:val="ConsPlusNonformat"/>
              <w:jc w:val="both"/>
            </w:pPr>
            <w:r>
              <w:rPr>
                <w:sz w:val="18"/>
              </w:rPr>
              <w:t>Предельные</w:t>
            </w:r>
          </w:p>
          <w:p>
            <w:pPr>
              <w:pStyle w:val="ConsPlusNonformat"/>
              <w:jc w:val="both"/>
            </w:pPr>
            <w:r>
              <w:rPr>
                <w:sz w:val="18"/>
              </w:rPr>
              <w:t xml:space="preserve">размеры   </w:t>
            </w:r>
          </w:p>
          <w:p>
            <w:pPr>
              <w:pStyle w:val="ConsPlusNonformat"/>
              <w:jc w:val="both"/>
            </w:pPr>
            <w:r>
              <w:rPr>
                <w:sz w:val="18"/>
              </w:rPr>
              <w:t xml:space="preserve">объектов  </w:t>
            </w:r>
          </w:p>
          <w:p>
            <w:pPr>
              <w:pStyle w:val="ConsPlusNonformat"/>
              <w:jc w:val="both"/>
            </w:pPr>
            <w:r>
              <w:rPr>
                <w:sz w:val="18"/>
              </w:rPr>
              <w:t>кап. стро-</w:t>
            </w:r>
          </w:p>
          <w:p>
            <w:pPr>
              <w:pStyle w:val="ConsPlusNonformat"/>
              <w:jc w:val="both"/>
            </w:pPr>
            <w:r>
              <w:rPr>
                <w:sz w:val="18"/>
              </w:rPr>
              <w:t xml:space="preserve">ительства </w:t>
            </w:r>
          </w:p>
        </w:tc>
      </w:tr>
      <w:tr>
        <w:tc>
          <w:tcPr>
            <w:tcW w:w="1296" w:type="dxa"/>
            <w:vMerge/>
            <w:tcBorders>
              <w:top w:val="nil"/>
            </w:tcBorders>
          </w:tcPr>
          <w:p/>
        </w:tc>
        <w:tc>
          <w:tcPr>
            <w:tcW w:w="1728" w:type="dxa"/>
            <w:vMerge/>
            <w:tcBorders>
              <w:top w:val="nil"/>
            </w:tcBorders>
          </w:tcPr>
          <w:p/>
        </w:tc>
        <w:tc>
          <w:tcPr>
            <w:tcW w:w="432" w:type="dxa"/>
            <w:vMerge/>
            <w:tcBorders>
              <w:top w:val="nil"/>
            </w:tcBorders>
          </w:tcPr>
          <w:p/>
        </w:tc>
        <w:tc>
          <w:tcPr>
            <w:tcW w:w="2376" w:type="dxa"/>
            <w:gridSpan w:val="3"/>
            <w:tcBorders>
              <w:top w:val="nil"/>
            </w:tcBorders>
          </w:tcPr>
          <w:p>
            <w:pPr>
              <w:pStyle w:val="ConsPlusNonformat"/>
              <w:jc w:val="both"/>
            </w:pPr>
            <w:r>
              <w:rPr>
                <w:sz w:val="18"/>
              </w:rPr>
              <w:t>Площадь земельного</w:t>
            </w:r>
          </w:p>
          <w:p>
            <w:pPr>
              <w:pStyle w:val="ConsPlusNonformat"/>
              <w:jc w:val="both"/>
            </w:pPr>
            <w:r>
              <w:rPr>
                <w:sz w:val="18"/>
              </w:rPr>
              <w:t xml:space="preserve"> участка (га) &lt;*&gt; </w:t>
            </w:r>
          </w:p>
        </w:tc>
        <w:tc>
          <w:tcPr>
            <w:tcW w:w="756" w:type="dxa"/>
            <w:vMerge w:val="restart"/>
            <w:tcBorders>
              <w:top w:val="nil"/>
            </w:tcBorders>
          </w:tcPr>
          <w:p>
            <w:pPr>
              <w:pStyle w:val="ConsPlusNonformat"/>
              <w:jc w:val="both"/>
            </w:pPr>
            <w:r>
              <w:rPr>
                <w:sz w:val="18"/>
              </w:rPr>
              <w:t>Мини-</w:t>
            </w:r>
          </w:p>
          <w:p>
            <w:pPr>
              <w:pStyle w:val="ConsPlusNonformat"/>
              <w:jc w:val="both"/>
            </w:pPr>
            <w:r>
              <w:rPr>
                <w:sz w:val="18"/>
              </w:rPr>
              <w:t>маль-</w:t>
            </w:r>
          </w:p>
          <w:p>
            <w:pPr>
              <w:pStyle w:val="ConsPlusNonformat"/>
              <w:jc w:val="both"/>
            </w:pPr>
            <w:r>
              <w:rPr>
                <w:sz w:val="18"/>
              </w:rPr>
              <w:t xml:space="preserve">ная  </w:t>
            </w:r>
          </w:p>
          <w:p>
            <w:pPr>
              <w:pStyle w:val="ConsPlusNonformat"/>
              <w:jc w:val="both"/>
            </w:pPr>
            <w:r>
              <w:rPr>
                <w:sz w:val="18"/>
              </w:rPr>
              <w:t>шири-</w:t>
            </w:r>
          </w:p>
          <w:p>
            <w:pPr>
              <w:pStyle w:val="ConsPlusNonformat"/>
              <w:jc w:val="both"/>
            </w:pPr>
            <w:r>
              <w:rPr>
                <w:sz w:val="18"/>
              </w:rPr>
              <w:t xml:space="preserve">на   </w:t>
            </w:r>
          </w:p>
          <w:p>
            <w:pPr>
              <w:pStyle w:val="ConsPlusNonformat"/>
              <w:jc w:val="both"/>
            </w:pPr>
            <w:r>
              <w:rPr>
                <w:sz w:val="18"/>
              </w:rPr>
              <w:t>учас-</w:t>
            </w:r>
          </w:p>
          <w:p>
            <w:pPr>
              <w:pStyle w:val="ConsPlusNonformat"/>
              <w:jc w:val="both"/>
            </w:pPr>
            <w:r>
              <w:rPr>
                <w:sz w:val="18"/>
              </w:rPr>
              <w:t xml:space="preserve">тка  </w:t>
            </w:r>
          </w:p>
          <w:p>
            <w:pPr>
              <w:pStyle w:val="ConsPlusNonformat"/>
              <w:jc w:val="both"/>
            </w:pPr>
            <w:r>
              <w:rPr>
                <w:sz w:val="18"/>
              </w:rPr>
              <w:t xml:space="preserve">по   </w:t>
            </w:r>
          </w:p>
          <w:p>
            <w:pPr>
              <w:pStyle w:val="ConsPlusNonformat"/>
              <w:jc w:val="both"/>
            </w:pPr>
            <w:r>
              <w:rPr>
                <w:sz w:val="18"/>
              </w:rPr>
              <w:t>улич-</w:t>
            </w:r>
          </w:p>
          <w:p>
            <w:pPr>
              <w:pStyle w:val="ConsPlusNonformat"/>
              <w:jc w:val="both"/>
            </w:pPr>
            <w:r>
              <w:rPr>
                <w:sz w:val="18"/>
              </w:rPr>
              <w:t xml:space="preserve">ному </w:t>
            </w:r>
          </w:p>
          <w:p>
            <w:pPr>
              <w:pStyle w:val="ConsPlusNonformat"/>
              <w:jc w:val="both"/>
            </w:pPr>
            <w:r>
              <w:rPr>
                <w:sz w:val="18"/>
              </w:rPr>
              <w:t>фрон-</w:t>
            </w:r>
          </w:p>
          <w:p>
            <w:pPr>
              <w:pStyle w:val="ConsPlusNonformat"/>
              <w:jc w:val="both"/>
            </w:pPr>
            <w:r>
              <w:rPr>
                <w:sz w:val="18"/>
              </w:rPr>
              <w:t xml:space="preserve">ту   </w:t>
            </w:r>
          </w:p>
          <w:p>
            <w:pPr>
              <w:pStyle w:val="ConsPlusNonformat"/>
              <w:jc w:val="both"/>
            </w:pPr>
            <w:r>
              <w:rPr>
                <w:sz w:val="18"/>
              </w:rPr>
              <w:t xml:space="preserve">(м)  </w:t>
            </w:r>
          </w:p>
        </w:tc>
        <w:tc>
          <w:tcPr>
            <w:tcW w:w="756" w:type="dxa"/>
            <w:vMerge w:val="restart"/>
            <w:tcBorders>
              <w:top w:val="nil"/>
            </w:tcBorders>
          </w:tcPr>
          <w:p>
            <w:pPr>
              <w:pStyle w:val="ConsPlusNonformat"/>
              <w:jc w:val="both"/>
            </w:pPr>
            <w:r>
              <w:rPr>
                <w:sz w:val="18"/>
              </w:rPr>
              <w:t xml:space="preserve">Мак- </w:t>
            </w:r>
          </w:p>
          <w:p>
            <w:pPr>
              <w:pStyle w:val="ConsPlusNonformat"/>
              <w:jc w:val="both"/>
            </w:pPr>
            <w:r>
              <w:rPr>
                <w:sz w:val="18"/>
              </w:rPr>
              <w:t xml:space="preserve">си-  </w:t>
            </w:r>
          </w:p>
          <w:p>
            <w:pPr>
              <w:pStyle w:val="ConsPlusNonformat"/>
              <w:jc w:val="both"/>
            </w:pPr>
            <w:r>
              <w:rPr>
                <w:sz w:val="18"/>
              </w:rPr>
              <w:t>маль-</w:t>
            </w:r>
          </w:p>
          <w:p>
            <w:pPr>
              <w:pStyle w:val="ConsPlusNonformat"/>
              <w:jc w:val="both"/>
            </w:pPr>
            <w:r>
              <w:rPr>
                <w:sz w:val="18"/>
              </w:rPr>
              <w:t xml:space="preserve">ный  </w:t>
            </w:r>
          </w:p>
          <w:p>
            <w:pPr>
              <w:pStyle w:val="ConsPlusNonformat"/>
              <w:jc w:val="both"/>
            </w:pPr>
            <w:r>
              <w:rPr>
                <w:sz w:val="18"/>
              </w:rPr>
              <w:t xml:space="preserve">про- </w:t>
            </w:r>
          </w:p>
          <w:p>
            <w:pPr>
              <w:pStyle w:val="ConsPlusNonformat"/>
              <w:jc w:val="both"/>
            </w:pPr>
            <w:r>
              <w:rPr>
                <w:sz w:val="18"/>
              </w:rPr>
              <w:t xml:space="preserve">цент </w:t>
            </w:r>
          </w:p>
          <w:p>
            <w:pPr>
              <w:pStyle w:val="ConsPlusNonformat"/>
              <w:jc w:val="both"/>
            </w:pPr>
            <w:r>
              <w:rPr>
                <w:sz w:val="18"/>
              </w:rPr>
              <w:t>заст-</w:t>
            </w:r>
          </w:p>
          <w:p>
            <w:pPr>
              <w:pStyle w:val="ConsPlusNonformat"/>
              <w:jc w:val="both"/>
            </w:pPr>
            <w:r>
              <w:rPr>
                <w:sz w:val="18"/>
              </w:rPr>
              <w:t>ройки</w:t>
            </w:r>
          </w:p>
          <w:p>
            <w:pPr>
              <w:pStyle w:val="ConsPlusNonformat"/>
              <w:jc w:val="both"/>
            </w:pPr>
            <w:r>
              <w:rPr>
                <w:sz w:val="18"/>
              </w:rPr>
              <w:t xml:space="preserve">(%)  </w:t>
            </w:r>
          </w:p>
        </w:tc>
        <w:tc>
          <w:tcPr>
            <w:tcW w:w="1404" w:type="dxa"/>
            <w:gridSpan w:val="2"/>
            <w:tcBorders>
              <w:top w:val="nil"/>
            </w:tcBorders>
          </w:tcPr>
          <w:p>
            <w:pPr>
              <w:pStyle w:val="ConsPlusNonformat"/>
              <w:jc w:val="both"/>
            </w:pPr>
            <w:r>
              <w:rPr>
                <w:sz w:val="18"/>
              </w:rPr>
              <w:t>Предельная</w:t>
            </w:r>
          </w:p>
          <w:p>
            <w:pPr>
              <w:pStyle w:val="ConsPlusNonformat"/>
              <w:jc w:val="both"/>
            </w:pPr>
            <w:r>
              <w:rPr>
                <w:sz w:val="18"/>
              </w:rPr>
              <w:t xml:space="preserve">этажность </w:t>
            </w:r>
          </w:p>
        </w:tc>
      </w:tr>
      <w:tr>
        <w:tc>
          <w:tcPr>
            <w:tcW w:w="1296" w:type="dxa"/>
            <w:vMerge/>
            <w:tcBorders>
              <w:top w:val="nil"/>
            </w:tcBorders>
          </w:tcPr>
          <w:p/>
        </w:tc>
        <w:tc>
          <w:tcPr>
            <w:tcW w:w="1728" w:type="dxa"/>
            <w:vMerge/>
            <w:tcBorders>
              <w:top w:val="nil"/>
            </w:tcBorders>
          </w:tcPr>
          <w:p/>
        </w:tc>
        <w:tc>
          <w:tcPr>
            <w:tcW w:w="432" w:type="dxa"/>
            <w:vMerge/>
            <w:tcBorders>
              <w:top w:val="nil"/>
            </w:tcBorders>
          </w:tcPr>
          <w:p/>
        </w:tc>
        <w:tc>
          <w:tcPr>
            <w:tcW w:w="864" w:type="dxa"/>
            <w:tcBorders>
              <w:top w:val="nil"/>
            </w:tcBorders>
          </w:tcPr>
          <w:p>
            <w:pPr>
              <w:pStyle w:val="ConsPlusNonformat"/>
              <w:jc w:val="both"/>
            </w:pPr>
            <w:r>
              <w:rPr>
                <w:sz w:val="18"/>
              </w:rPr>
              <w:t xml:space="preserve"> Мин. </w:t>
            </w:r>
          </w:p>
        </w:tc>
        <w:tc>
          <w:tcPr>
            <w:tcW w:w="864" w:type="dxa"/>
            <w:tcBorders>
              <w:top w:val="nil"/>
            </w:tcBorders>
          </w:tcPr>
          <w:p>
            <w:pPr>
              <w:pStyle w:val="ConsPlusNonformat"/>
              <w:jc w:val="both"/>
            </w:pPr>
            <w:r>
              <w:rPr>
                <w:sz w:val="18"/>
              </w:rPr>
              <w:t xml:space="preserve">Макс. </w:t>
            </w:r>
          </w:p>
        </w:tc>
        <w:tc>
          <w:tcPr>
            <w:tcW w:w="648" w:type="dxa"/>
            <w:tcBorders>
              <w:top w:val="nil"/>
            </w:tcBorders>
          </w:tcPr>
          <w:p>
            <w:pPr>
              <w:pStyle w:val="ConsPlusNonformat"/>
              <w:jc w:val="both"/>
            </w:pPr>
            <w:r>
              <w:rPr>
                <w:sz w:val="18"/>
              </w:rPr>
              <w:t>Нор-</w:t>
            </w:r>
          </w:p>
          <w:p>
            <w:pPr>
              <w:pStyle w:val="ConsPlusNonformat"/>
              <w:jc w:val="both"/>
            </w:pPr>
            <w:r>
              <w:rPr>
                <w:sz w:val="18"/>
              </w:rPr>
              <w:t xml:space="preserve">ма  </w:t>
            </w:r>
          </w:p>
          <w:p>
            <w:pPr>
              <w:pStyle w:val="ConsPlusNonformat"/>
              <w:jc w:val="both"/>
            </w:pPr>
            <w:r>
              <w:rPr>
                <w:sz w:val="18"/>
              </w:rPr>
              <w:t xml:space="preserve">де- </w:t>
            </w:r>
          </w:p>
          <w:p>
            <w:pPr>
              <w:pStyle w:val="ConsPlusNonformat"/>
              <w:jc w:val="both"/>
            </w:pPr>
            <w:r>
              <w:rPr>
                <w:sz w:val="18"/>
              </w:rPr>
              <w:t xml:space="preserve">ли- </w:t>
            </w:r>
          </w:p>
          <w:p>
            <w:pPr>
              <w:pStyle w:val="ConsPlusNonformat"/>
              <w:jc w:val="both"/>
            </w:pPr>
            <w:r>
              <w:rPr>
                <w:sz w:val="18"/>
              </w:rPr>
              <w:t>мос-</w:t>
            </w:r>
          </w:p>
          <w:p>
            <w:pPr>
              <w:pStyle w:val="ConsPlusNonformat"/>
              <w:jc w:val="both"/>
            </w:pPr>
            <w:r>
              <w:rPr>
                <w:sz w:val="18"/>
              </w:rPr>
              <w:t xml:space="preserve">ти  </w:t>
            </w:r>
          </w:p>
        </w:tc>
        <w:tc>
          <w:tcPr>
            <w:tcW w:w="648" w:type="dxa"/>
            <w:vMerge/>
            <w:tcBorders>
              <w:top w:val="nil"/>
            </w:tcBorders>
          </w:tcPr>
          <w:p/>
        </w:tc>
        <w:tc>
          <w:tcPr>
            <w:tcW w:w="648" w:type="dxa"/>
            <w:vMerge/>
            <w:tcBorders>
              <w:top w:val="nil"/>
            </w:tcBorders>
          </w:tcPr>
          <w:p/>
        </w:tc>
        <w:tc>
          <w:tcPr>
            <w:tcW w:w="648" w:type="dxa"/>
            <w:tcBorders>
              <w:top w:val="nil"/>
            </w:tcBorders>
          </w:tcPr>
          <w:p>
            <w:pPr>
              <w:pStyle w:val="ConsPlusNonformat"/>
              <w:jc w:val="both"/>
            </w:pPr>
            <w:r>
              <w:rPr>
                <w:sz w:val="18"/>
              </w:rPr>
              <w:t>Мин.</w:t>
            </w:r>
          </w:p>
        </w:tc>
        <w:tc>
          <w:tcPr>
            <w:tcW w:w="756" w:type="dxa"/>
            <w:tcBorders>
              <w:top w:val="nil"/>
            </w:tcBorders>
          </w:tcPr>
          <w:p>
            <w:pPr>
              <w:pStyle w:val="ConsPlusNonformat"/>
              <w:jc w:val="both"/>
            </w:pPr>
            <w:r>
              <w:rPr>
                <w:sz w:val="18"/>
              </w:rPr>
              <w:t>Макс.</w:t>
            </w:r>
          </w:p>
        </w:tc>
      </w:tr>
      <w:tr>
        <w:trPr>
          <w:trHeight w:val="240"/>
        </w:trPr>
        <w:tc>
          <w:tcPr>
            <w:tcW w:w="1404" w:type="dxa"/>
            <w:vMerge w:val="restart"/>
            <w:tcBorders>
              <w:top w:val="nil"/>
            </w:tcBorders>
          </w:tcPr>
          <w:p>
            <w:pPr>
              <w:pStyle w:val="ConsPlusNonformat"/>
              <w:jc w:val="both"/>
            </w:pPr>
            <w:r>
              <w:rPr>
                <w:sz w:val="18"/>
              </w:rPr>
              <w:t xml:space="preserve">Жилые зоны </w:t>
            </w:r>
          </w:p>
        </w:tc>
        <w:tc>
          <w:tcPr>
            <w:tcW w:w="1836" w:type="dxa"/>
            <w:tcBorders>
              <w:top w:val="nil"/>
            </w:tcBorders>
          </w:tcPr>
          <w:p>
            <w:pPr>
              <w:pStyle w:val="ConsPlusNonformat"/>
              <w:jc w:val="both"/>
            </w:pPr>
            <w:r>
              <w:rPr>
                <w:sz w:val="18"/>
              </w:rPr>
              <w:t xml:space="preserve">Зона застройки </w:t>
            </w:r>
          </w:p>
          <w:p>
            <w:pPr>
              <w:pStyle w:val="ConsPlusNonformat"/>
              <w:jc w:val="both"/>
            </w:pPr>
            <w:r>
              <w:rPr>
                <w:sz w:val="18"/>
              </w:rPr>
              <w:t>индивидуальными</w:t>
            </w:r>
          </w:p>
          <w:p>
            <w:pPr>
              <w:pStyle w:val="ConsPlusNonformat"/>
              <w:jc w:val="both"/>
            </w:pPr>
            <w:r>
              <w:rPr>
                <w:sz w:val="18"/>
              </w:rPr>
              <w:t xml:space="preserve">жилыми домами  </w:t>
            </w:r>
          </w:p>
        </w:tc>
        <w:tc>
          <w:tcPr>
            <w:tcW w:w="540" w:type="dxa"/>
            <w:tcBorders>
              <w:top w:val="nil"/>
            </w:tcBorders>
          </w:tcPr>
          <w:p>
            <w:pPr>
              <w:pStyle w:val="ConsPlusNonformat"/>
              <w:jc w:val="both"/>
            </w:pPr>
            <w:r>
              <w:rPr>
                <w:sz w:val="18"/>
              </w:rPr>
              <w:t xml:space="preserve">Ж1 </w:t>
            </w:r>
          </w:p>
        </w:tc>
        <w:tc>
          <w:tcPr>
            <w:tcW w:w="864" w:type="dxa"/>
            <w:tcBorders>
              <w:top w:val="nil"/>
            </w:tcBorders>
          </w:tcPr>
          <w:p>
            <w:pPr>
              <w:pStyle w:val="ConsPlusNonformat"/>
              <w:jc w:val="both"/>
            </w:pPr>
            <w:r>
              <w:rPr>
                <w:sz w:val="18"/>
              </w:rPr>
              <w:t xml:space="preserve"> 0,06 </w:t>
            </w:r>
          </w:p>
        </w:tc>
        <w:tc>
          <w:tcPr>
            <w:tcW w:w="864" w:type="dxa"/>
            <w:tcBorders>
              <w:top w:val="nil"/>
            </w:tcBorders>
          </w:tcPr>
          <w:p>
            <w:pPr>
              <w:pStyle w:val="ConsPlusNonformat"/>
              <w:jc w:val="both"/>
            </w:pPr>
            <w:r>
              <w:rPr>
                <w:sz w:val="18"/>
              </w:rPr>
              <w:t xml:space="preserve"> 0,15 </w:t>
            </w:r>
          </w:p>
        </w:tc>
        <w:tc>
          <w:tcPr>
            <w:tcW w:w="648" w:type="dxa"/>
            <w:tcBorders>
              <w:top w:val="nil"/>
            </w:tcBorders>
          </w:tcPr>
          <w:p>
            <w:pPr>
              <w:pStyle w:val="ConsPlusNonformat"/>
              <w:jc w:val="both"/>
            </w:pPr>
            <w:r>
              <w:rPr>
                <w:sz w:val="18"/>
              </w:rPr>
              <w:t xml:space="preserve">0,1 </w:t>
            </w:r>
          </w:p>
        </w:tc>
        <w:tc>
          <w:tcPr>
            <w:tcW w:w="756" w:type="dxa"/>
            <w:tcBorders>
              <w:top w:val="nil"/>
            </w:tcBorders>
          </w:tcPr>
          <w:p>
            <w:pPr>
              <w:pStyle w:val="ConsPlusNonformat"/>
              <w:jc w:val="both"/>
            </w:pPr>
            <w:r>
              <w:rPr>
                <w:sz w:val="18"/>
              </w:rPr>
              <w:t xml:space="preserve"> от  </w:t>
            </w:r>
          </w:p>
          <w:p>
            <w:pPr>
              <w:pStyle w:val="ConsPlusNonformat"/>
              <w:jc w:val="both"/>
            </w:pPr>
            <w:r>
              <w:rPr>
                <w:sz w:val="18"/>
              </w:rPr>
              <w:t xml:space="preserve"> 18  </w:t>
            </w:r>
          </w:p>
        </w:tc>
        <w:tc>
          <w:tcPr>
            <w:tcW w:w="756" w:type="dxa"/>
            <w:tcBorders>
              <w:top w:val="nil"/>
            </w:tcBorders>
          </w:tcPr>
          <w:p>
            <w:pPr>
              <w:pStyle w:val="ConsPlusNonformat"/>
              <w:jc w:val="both"/>
            </w:pPr>
            <w:r>
              <w:rPr>
                <w:sz w:val="18"/>
              </w:rPr>
              <w:t xml:space="preserve"> 30  </w:t>
            </w:r>
          </w:p>
        </w:tc>
        <w:tc>
          <w:tcPr>
            <w:tcW w:w="648" w:type="dxa"/>
            <w:tcBorders>
              <w:top w:val="nil"/>
            </w:tcBorders>
          </w:tcPr>
          <w:p>
            <w:pPr>
              <w:pStyle w:val="ConsPlusNonformat"/>
              <w:jc w:val="both"/>
            </w:pPr>
            <w:r>
              <w:rPr>
                <w:sz w:val="18"/>
              </w:rPr>
              <w:t xml:space="preserve"> 1  </w:t>
            </w:r>
          </w:p>
        </w:tc>
        <w:tc>
          <w:tcPr>
            <w:tcW w:w="756" w:type="dxa"/>
            <w:tcBorders>
              <w:top w:val="nil"/>
            </w:tcBorders>
          </w:tcPr>
          <w:p>
            <w:pPr>
              <w:pStyle w:val="ConsPlusNonformat"/>
              <w:jc w:val="both"/>
            </w:pPr>
            <w:r>
              <w:rPr>
                <w:sz w:val="18"/>
              </w:rPr>
              <w:t xml:space="preserve">  3  </w:t>
            </w:r>
          </w:p>
        </w:tc>
      </w:tr>
      <w:tr>
        <w:tc>
          <w:tcPr>
            <w:tcW w:w="1296" w:type="dxa"/>
            <w:vMerge/>
            <w:tcBorders>
              <w:top w:val="nil"/>
            </w:tcBorders>
          </w:tcPr>
          <w:p/>
        </w:tc>
        <w:tc>
          <w:tcPr>
            <w:tcW w:w="1836" w:type="dxa"/>
            <w:tcBorders>
              <w:top w:val="nil"/>
            </w:tcBorders>
          </w:tcPr>
          <w:p>
            <w:pPr>
              <w:pStyle w:val="ConsPlusNonformat"/>
              <w:jc w:val="both"/>
            </w:pPr>
            <w:r>
              <w:rPr>
                <w:sz w:val="18"/>
              </w:rPr>
              <w:t xml:space="preserve">Зона застройки </w:t>
            </w:r>
          </w:p>
          <w:p>
            <w:pPr>
              <w:pStyle w:val="ConsPlusNonformat"/>
              <w:jc w:val="both"/>
            </w:pPr>
            <w:r>
              <w:rPr>
                <w:sz w:val="18"/>
              </w:rPr>
              <w:t xml:space="preserve">блокированными </w:t>
            </w:r>
          </w:p>
          <w:p>
            <w:pPr>
              <w:pStyle w:val="ConsPlusNonformat"/>
              <w:jc w:val="both"/>
            </w:pPr>
            <w:r>
              <w:rPr>
                <w:sz w:val="18"/>
              </w:rPr>
              <w:t xml:space="preserve">жилыми домами  </w:t>
            </w:r>
          </w:p>
        </w:tc>
        <w:tc>
          <w:tcPr>
            <w:tcW w:w="540" w:type="dxa"/>
            <w:tcBorders>
              <w:top w:val="nil"/>
            </w:tcBorders>
          </w:tcPr>
          <w:p>
            <w:pPr>
              <w:pStyle w:val="ConsPlusNonformat"/>
              <w:jc w:val="both"/>
            </w:pPr>
            <w:r>
              <w:rPr>
                <w:sz w:val="18"/>
              </w:rPr>
              <w:t xml:space="preserve"> Ж </w:t>
            </w:r>
          </w:p>
          <w:p>
            <w:pPr>
              <w:pStyle w:val="ConsPlusNonformat"/>
              <w:jc w:val="both"/>
            </w:pPr>
            <w:r>
              <w:rPr>
                <w:sz w:val="18"/>
              </w:rPr>
              <w:t>1.1</w:t>
            </w:r>
          </w:p>
        </w:tc>
        <w:tc>
          <w:tcPr>
            <w:tcW w:w="864" w:type="dxa"/>
            <w:tcBorders>
              <w:top w:val="nil"/>
            </w:tcBorders>
          </w:tcPr>
          <w:p>
            <w:pPr>
              <w:pStyle w:val="ConsPlusNonformat"/>
              <w:jc w:val="both"/>
            </w:pPr>
            <w:r>
              <w:rPr>
                <w:sz w:val="18"/>
              </w:rPr>
              <w:t xml:space="preserve"> 0,03 </w:t>
            </w:r>
          </w:p>
          <w:p>
            <w:pPr>
              <w:pStyle w:val="ConsPlusNonformat"/>
              <w:jc w:val="both"/>
            </w:pPr>
            <w:r>
              <w:rPr>
                <w:sz w:val="18"/>
              </w:rPr>
              <w:t xml:space="preserve">из    </w:t>
            </w:r>
          </w:p>
          <w:p>
            <w:pPr>
              <w:pStyle w:val="ConsPlusNonformat"/>
              <w:jc w:val="both"/>
            </w:pPr>
            <w:r>
              <w:rPr>
                <w:sz w:val="18"/>
              </w:rPr>
              <w:t>расче-</w:t>
            </w:r>
          </w:p>
          <w:p>
            <w:pPr>
              <w:pStyle w:val="ConsPlusNonformat"/>
              <w:jc w:val="both"/>
            </w:pPr>
            <w:r>
              <w:rPr>
                <w:sz w:val="18"/>
              </w:rPr>
              <w:t xml:space="preserve">та на </w:t>
            </w:r>
          </w:p>
          <w:p>
            <w:pPr>
              <w:pStyle w:val="ConsPlusNonformat"/>
              <w:jc w:val="both"/>
            </w:pPr>
            <w:r>
              <w:rPr>
                <w:sz w:val="18"/>
              </w:rPr>
              <w:t>1 блок</w:t>
            </w:r>
          </w:p>
        </w:tc>
        <w:tc>
          <w:tcPr>
            <w:tcW w:w="864" w:type="dxa"/>
            <w:tcBorders>
              <w:top w:val="nil"/>
            </w:tcBorders>
          </w:tcPr>
          <w:p>
            <w:pPr>
              <w:pStyle w:val="ConsPlusNonformat"/>
              <w:jc w:val="both"/>
            </w:pPr>
            <w:r>
              <w:rPr>
                <w:sz w:val="18"/>
              </w:rPr>
              <w:t xml:space="preserve"> 0,4  </w:t>
            </w:r>
          </w:p>
          <w:p>
            <w:pPr>
              <w:pStyle w:val="ConsPlusNonformat"/>
              <w:jc w:val="both"/>
            </w:pPr>
            <w:r>
              <w:rPr>
                <w:sz w:val="18"/>
              </w:rPr>
              <w:t xml:space="preserve">из    </w:t>
            </w:r>
          </w:p>
          <w:p>
            <w:pPr>
              <w:pStyle w:val="ConsPlusNonformat"/>
              <w:jc w:val="both"/>
            </w:pPr>
            <w:r>
              <w:rPr>
                <w:sz w:val="18"/>
              </w:rPr>
              <w:t>расче-</w:t>
            </w:r>
          </w:p>
          <w:p>
            <w:pPr>
              <w:pStyle w:val="ConsPlusNonformat"/>
              <w:jc w:val="both"/>
            </w:pPr>
            <w:r>
              <w:rPr>
                <w:sz w:val="18"/>
              </w:rPr>
              <w:t xml:space="preserve">та на </w:t>
            </w:r>
          </w:p>
          <w:p>
            <w:pPr>
              <w:pStyle w:val="ConsPlusNonformat"/>
              <w:jc w:val="both"/>
            </w:pPr>
            <w:r>
              <w:rPr>
                <w:sz w:val="18"/>
              </w:rPr>
              <w:t>1 блок</w:t>
            </w:r>
          </w:p>
        </w:tc>
        <w:tc>
          <w:tcPr>
            <w:tcW w:w="648" w:type="dxa"/>
            <w:tcBorders>
              <w:top w:val="nil"/>
            </w:tcBorders>
          </w:tcPr>
          <w:p>
            <w:pPr>
              <w:pStyle w:val="ConsPlusNonformat"/>
              <w:jc w:val="both"/>
            </w:pPr>
          </w:p>
        </w:tc>
        <w:tc>
          <w:tcPr>
            <w:tcW w:w="756" w:type="dxa"/>
            <w:tcBorders>
              <w:top w:val="nil"/>
            </w:tcBorders>
          </w:tcPr>
          <w:p>
            <w:pPr>
              <w:pStyle w:val="ConsPlusNonformat"/>
              <w:jc w:val="both"/>
            </w:pPr>
            <w:r>
              <w:rPr>
                <w:sz w:val="18"/>
              </w:rPr>
              <w:t xml:space="preserve"> 10  </w:t>
            </w:r>
          </w:p>
        </w:tc>
        <w:tc>
          <w:tcPr>
            <w:tcW w:w="756" w:type="dxa"/>
            <w:tcBorders>
              <w:top w:val="nil"/>
            </w:tcBorders>
          </w:tcPr>
          <w:p>
            <w:pPr>
              <w:pStyle w:val="ConsPlusNonformat"/>
              <w:jc w:val="both"/>
            </w:pPr>
            <w:r>
              <w:rPr>
                <w:sz w:val="18"/>
              </w:rPr>
              <w:t xml:space="preserve"> 50  </w:t>
            </w:r>
          </w:p>
        </w:tc>
        <w:tc>
          <w:tcPr>
            <w:tcW w:w="648" w:type="dxa"/>
            <w:tcBorders>
              <w:top w:val="nil"/>
            </w:tcBorders>
          </w:tcPr>
          <w:p>
            <w:pPr>
              <w:pStyle w:val="ConsPlusNonformat"/>
              <w:jc w:val="both"/>
            </w:pPr>
            <w:r>
              <w:rPr>
                <w:sz w:val="18"/>
              </w:rPr>
              <w:t xml:space="preserve"> 3  </w:t>
            </w:r>
          </w:p>
        </w:tc>
        <w:tc>
          <w:tcPr>
            <w:tcW w:w="756" w:type="dxa"/>
            <w:tcBorders>
              <w:top w:val="nil"/>
            </w:tcBorders>
          </w:tcPr>
          <w:p>
            <w:pPr>
              <w:pStyle w:val="ConsPlusNonformat"/>
              <w:jc w:val="both"/>
            </w:pPr>
            <w:r>
              <w:rPr>
                <w:sz w:val="18"/>
              </w:rPr>
              <w:t xml:space="preserve">  3  </w:t>
            </w:r>
          </w:p>
        </w:tc>
      </w:tr>
      <w:tr>
        <w:tc>
          <w:tcPr>
            <w:tcW w:w="1296" w:type="dxa"/>
            <w:vMerge/>
            <w:tcBorders>
              <w:top w:val="nil"/>
              <w:bottom w:val="nil"/>
            </w:tcBorders>
          </w:tcPr>
          <w:p/>
        </w:tc>
        <w:tc>
          <w:tcPr>
            <w:tcW w:w="1836" w:type="dxa"/>
          </w:tcPr>
          <w:p>
            <w:pPr>
              <w:pStyle w:val="ConsPlusNonformat"/>
              <w:jc w:val="both"/>
            </w:pPr>
          </w:p>
        </w:tc>
        <w:tc>
          <w:tcPr>
            <w:tcW w:w="540" w:type="dxa"/>
          </w:tcPr>
          <w:p>
            <w:pPr>
              <w:pStyle w:val="ConsPlusNonformat"/>
              <w:jc w:val="both"/>
            </w:pPr>
          </w:p>
        </w:tc>
        <w:tc>
          <w:tcPr>
            <w:tcW w:w="864" w:type="dxa"/>
          </w:tcPr>
          <w:p>
            <w:pPr>
              <w:pStyle w:val="ConsPlusNonformat"/>
              <w:jc w:val="both"/>
            </w:pPr>
          </w:p>
        </w:tc>
        <w:tc>
          <w:tcPr>
            <w:tcW w:w="864" w:type="dxa"/>
          </w:tcPr>
          <w:p>
            <w:pPr>
              <w:pStyle w:val="ConsPlusNonformat"/>
              <w:jc w:val="both"/>
            </w:pPr>
          </w:p>
        </w:tc>
        <w:tc>
          <w:tcPr>
            <w:tcW w:w="648" w:type="dxa"/>
          </w:tcPr>
          <w:p>
            <w:pPr>
              <w:pStyle w:val="ConsPlusNonformat"/>
              <w:jc w:val="both"/>
            </w:pPr>
          </w:p>
        </w:tc>
        <w:tc>
          <w:tcPr>
            <w:tcW w:w="756" w:type="dxa"/>
          </w:tcPr>
          <w:p>
            <w:pPr>
              <w:pStyle w:val="ConsPlusNonformat"/>
              <w:jc w:val="both"/>
            </w:pPr>
          </w:p>
        </w:tc>
        <w:tc>
          <w:tcPr>
            <w:tcW w:w="756" w:type="dxa"/>
          </w:tcPr>
          <w:p>
            <w:pPr>
              <w:pStyle w:val="ConsPlusNonformat"/>
              <w:jc w:val="both"/>
            </w:pPr>
          </w:p>
        </w:tc>
        <w:tc>
          <w:tcPr>
            <w:tcW w:w="648" w:type="dxa"/>
          </w:tcPr>
          <w:p>
            <w:pPr>
              <w:pStyle w:val="ConsPlusNonformat"/>
              <w:jc w:val="both"/>
            </w:pPr>
          </w:p>
        </w:tc>
        <w:tc>
          <w:tcPr>
            <w:tcW w:w="756" w:type="dxa"/>
          </w:tcPr>
          <w:p>
            <w:pPr>
              <w:pStyle w:val="ConsPlusNonformat"/>
              <w:jc w:val="both"/>
            </w:pPr>
          </w:p>
        </w:tc>
      </w:tr>
      <w:tr>
        <w:tc>
          <w:tcPr>
            <w:tcW w:w="1296" w:type="dxa"/>
            <w:vMerge/>
            <w:tcBorders>
              <w:top w:val="nil"/>
            </w:tcBorders>
          </w:tcPr>
          <w:p/>
        </w:tc>
        <w:tc>
          <w:tcPr>
            <w:tcW w:w="1836" w:type="dxa"/>
            <w:tcBorders>
              <w:top w:val="nil"/>
            </w:tcBorders>
          </w:tcPr>
          <w:p>
            <w:pPr>
              <w:pStyle w:val="ConsPlusNonformat"/>
              <w:jc w:val="both"/>
            </w:pPr>
            <w:r>
              <w:rPr>
                <w:sz w:val="18"/>
              </w:rPr>
              <w:t xml:space="preserve">Зона застройки </w:t>
            </w:r>
          </w:p>
          <w:p>
            <w:pPr>
              <w:pStyle w:val="ConsPlusNonformat"/>
              <w:jc w:val="both"/>
            </w:pPr>
            <w:r>
              <w:rPr>
                <w:sz w:val="18"/>
              </w:rPr>
              <w:t xml:space="preserve">среднеэтажными </w:t>
            </w:r>
          </w:p>
          <w:p>
            <w:pPr>
              <w:pStyle w:val="ConsPlusNonformat"/>
              <w:jc w:val="both"/>
            </w:pPr>
            <w:r>
              <w:rPr>
                <w:sz w:val="18"/>
              </w:rPr>
              <w:t xml:space="preserve">жилыми домами  </w:t>
            </w:r>
          </w:p>
        </w:tc>
        <w:tc>
          <w:tcPr>
            <w:tcW w:w="540" w:type="dxa"/>
            <w:tcBorders>
              <w:top w:val="nil"/>
            </w:tcBorders>
          </w:tcPr>
          <w:p>
            <w:pPr>
              <w:pStyle w:val="ConsPlusNonformat"/>
              <w:jc w:val="both"/>
            </w:pPr>
            <w:r>
              <w:rPr>
                <w:sz w:val="18"/>
              </w:rPr>
              <w:t xml:space="preserve">Ж2 </w:t>
            </w:r>
          </w:p>
        </w:tc>
        <w:tc>
          <w:tcPr>
            <w:tcW w:w="3888" w:type="dxa"/>
            <w:gridSpan w:val="5"/>
            <w:tcBorders>
              <w:top w:val="nil"/>
            </w:tcBorders>
          </w:tcPr>
          <w:p>
            <w:pPr>
              <w:pStyle w:val="ConsPlusNonformat"/>
              <w:jc w:val="both"/>
            </w:pPr>
            <w:r>
              <w:rPr>
                <w:sz w:val="18"/>
              </w:rPr>
              <w:t xml:space="preserve">    определяется проектом     </w:t>
            </w:r>
          </w:p>
          <w:p>
            <w:pPr>
              <w:pStyle w:val="ConsPlusNonformat"/>
              <w:jc w:val="both"/>
            </w:pPr>
            <w:r>
              <w:rPr>
                <w:sz w:val="18"/>
              </w:rPr>
              <w:t xml:space="preserve">          планировки          </w:t>
            </w:r>
          </w:p>
        </w:tc>
        <w:tc>
          <w:tcPr>
            <w:tcW w:w="648" w:type="dxa"/>
            <w:tcBorders>
              <w:top w:val="nil"/>
            </w:tcBorders>
          </w:tcPr>
          <w:p>
            <w:pPr>
              <w:pStyle w:val="ConsPlusNonformat"/>
              <w:jc w:val="both"/>
            </w:pPr>
            <w:r>
              <w:rPr>
                <w:sz w:val="18"/>
              </w:rPr>
              <w:t xml:space="preserve"> 2  </w:t>
            </w:r>
          </w:p>
        </w:tc>
        <w:tc>
          <w:tcPr>
            <w:tcW w:w="756" w:type="dxa"/>
            <w:tcBorders>
              <w:top w:val="nil"/>
            </w:tcBorders>
          </w:tcPr>
          <w:p>
            <w:pPr>
              <w:pStyle w:val="ConsPlusNonformat"/>
              <w:jc w:val="both"/>
            </w:pPr>
            <w:r>
              <w:rPr>
                <w:sz w:val="18"/>
              </w:rPr>
              <w:t xml:space="preserve">  5  </w:t>
            </w:r>
          </w:p>
        </w:tc>
      </w:tr>
      <w:tr>
        <w:tc>
          <w:tcPr>
            <w:tcW w:w="1296" w:type="dxa"/>
            <w:vMerge/>
            <w:tcBorders>
              <w:top w:val="nil"/>
            </w:tcBorders>
          </w:tcPr>
          <w:p/>
        </w:tc>
        <w:tc>
          <w:tcPr>
            <w:tcW w:w="1836" w:type="dxa"/>
            <w:tcBorders>
              <w:top w:val="nil"/>
            </w:tcBorders>
          </w:tcPr>
          <w:p>
            <w:pPr>
              <w:pStyle w:val="ConsPlusNonformat"/>
              <w:jc w:val="both"/>
            </w:pPr>
            <w:r>
              <w:rPr>
                <w:sz w:val="18"/>
              </w:rPr>
              <w:t xml:space="preserve">Зона застройки </w:t>
            </w:r>
          </w:p>
          <w:p>
            <w:pPr>
              <w:pStyle w:val="ConsPlusNonformat"/>
              <w:jc w:val="both"/>
            </w:pPr>
            <w:r>
              <w:rPr>
                <w:sz w:val="18"/>
              </w:rPr>
              <w:t xml:space="preserve">многоэтажными  </w:t>
            </w:r>
          </w:p>
          <w:p>
            <w:pPr>
              <w:pStyle w:val="ConsPlusNonformat"/>
              <w:jc w:val="both"/>
            </w:pPr>
            <w:r>
              <w:rPr>
                <w:sz w:val="18"/>
              </w:rPr>
              <w:t xml:space="preserve">жилыми домами  </w:t>
            </w:r>
          </w:p>
        </w:tc>
        <w:tc>
          <w:tcPr>
            <w:tcW w:w="540" w:type="dxa"/>
            <w:tcBorders>
              <w:top w:val="nil"/>
            </w:tcBorders>
          </w:tcPr>
          <w:p>
            <w:pPr>
              <w:pStyle w:val="ConsPlusNonformat"/>
              <w:jc w:val="both"/>
            </w:pPr>
            <w:r>
              <w:rPr>
                <w:sz w:val="18"/>
              </w:rPr>
              <w:t xml:space="preserve">Ж3 </w:t>
            </w:r>
          </w:p>
        </w:tc>
        <w:tc>
          <w:tcPr>
            <w:tcW w:w="3888" w:type="dxa"/>
            <w:gridSpan w:val="5"/>
            <w:tcBorders>
              <w:top w:val="nil"/>
            </w:tcBorders>
          </w:tcPr>
          <w:p>
            <w:pPr>
              <w:pStyle w:val="ConsPlusNonformat"/>
              <w:jc w:val="both"/>
            </w:pPr>
            <w:r>
              <w:rPr>
                <w:sz w:val="18"/>
              </w:rPr>
              <w:t xml:space="preserve">    определяется проектом     </w:t>
            </w:r>
          </w:p>
          <w:p>
            <w:pPr>
              <w:pStyle w:val="ConsPlusNonformat"/>
              <w:jc w:val="both"/>
            </w:pPr>
            <w:r>
              <w:rPr>
                <w:sz w:val="18"/>
              </w:rPr>
              <w:t xml:space="preserve">          планировки          </w:t>
            </w:r>
          </w:p>
        </w:tc>
        <w:tc>
          <w:tcPr>
            <w:tcW w:w="648" w:type="dxa"/>
            <w:tcBorders>
              <w:top w:val="nil"/>
            </w:tcBorders>
          </w:tcPr>
          <w:p>
            <w:pPr>
              <w:pStyle w:val="ConsPlusNonformat"/>
              <w:jc w:val="both"/>
            </w:pPr>
            <w:r>
              <w:rPr>
                <w:sz w:val="18"/>
              </w:rPr>
              <w:t xml:space="preserve"> 6  </w:t>
            </w:r>
          </w:p>
        </w:tc>
        <w:tc>
          <w:tcPr>
            <w:tcW w:w="756" w:type="dxa"/>
            <w:tcBorders>
              <w:top w:val="nil"/>
            </w:tcBorders>
          </w:tcPr>
          <w:p>
            <w:pPr>
              <w:pStyle w:val="ConsPlusNonformat"/>
              <w:jc w:val="both"/>
            </w:pPr>
            <w:r>
              <w:rPr>
                <w:sz w:val="18"/>
              </w:rPr>
              <w:t xml:space="preserve"> 16  </w:t>
            </w:r>
          </w:p>
        </w:tc>
      </w:tr>
      <w:tr>
        <w:trPr>
          <w:trHeight w:val="240"/>
        </w:trPr>
        <w:tc>
          <w:tcPr>
            <w:tcW w:w="1404" w:type="dxa"/>
            <w:vMerge w:val="restart"/>
            <w:tcBorders>
              <w:top w:val="nil"/>
            </w:tcBorders>
          </w:tcPr>
          <w:p>
            <w:pPr>
              <w:pStyle w:val="ConsPlusNonformat"/>
              <w:jc w:val="both"/>
            </w:pPr>
            <w:r>
              <w:rPr>
                <w:sz w:val="18"/>
              </w:rPr>
              <w:t xml:space="preserve">Обществен- </w:t>
            </w:r>
          </w:p>
          <w:p>
            <w:pPr>
              <w:pStyle w:val="ConsPlusNonformat"/>
              <w:jc w:val="both"/>
            </w:pPr>
            <w:r>
              <w:rPr>
                <w:sz w:val="18"/>
              </w:rPr>
              <w:t xml:space="preserve">но-деловые </w:t>
            </w:r>
          </w:p>
          <w:p>
            <w:pPr>
              <w:pStyle w:val="ConsPlusNonformat"/>
              <w:jc w:val="both"/>
            </w:pPr>
            <w:r>
              <w:rPr>
                <w:sz w:val="18"/>
              </w:rPr>
              <w:t xml:space="preserve">зоны       </w:t>
            </w:r>
          </w:p>
        </w:tc>
        <w:tc>
          <w:tcPr>
            <w:tcW w:w="1836" w:type="dxa"/>
            <w:tcBorders>
              <w:top w:val="nil"/>
            </w:tcBorders>
          </w:tcPr>
          <w:p>
            <w:pPr>
              <w:pStyle w:val="ConsPlusNonformat"/>
              <w:jc w:val="both"/>
            </w:pPr>
            <w:r>
              <w:rPr>
                <w:sz w:val="18"/>
              </w:rPr>
              <w:t xml:space="preserve">Зона делового, </w:t>
            </w:r>
          </w:p>
          <w:p>
            <w:pPr>
              <w:pStyle w:val="ConsPlusNonformat"/>
              <w:jc w:val="both"/>
            </w:pPr>
            <w:r>
              <w:rPr>
                <w:sz w:val="18"/>
              </w:rPr>
              <w:t xml:space="preserve">общественного  </w:t>
            </w:r>
          </w:p>
          <w:p>
            <w:pPr>
              <w:pStyle w:val="ConsPlusNonformat"/>
              <w:jc w:val="both"/>
            </w:pPr>
            <w:r>
              <w:rPr>
                <w:sz w:val="18"/>
              </w:rPr>
              <w:t>и коммерческого</w:t>
            </w:r>
          </w:p>
          <w:p>
            <w:pPr>
              <w:pStyle w:val="ConsPlusNonformat"/>
              <w:jc w:val="both"/>
            </w:pPr>
            <w:r>
              <w:rPr>
                <w:sz w:val="18"/>
              </w:rPr>
              <w:t xml:space="preserve">назначения     </w:t>
            </w:r>
          </w:p>
        </w:tc>
        <w:tc>
          <w:tcPr>
            <w:tcW w:w="540" w:type="dxa"/>
            <w:tcBorders>
              <w:top w:val="nil"/>
            </w:tcBorders>
          </w:tcPr>
          <w:p>
            <w:pPr>
              <w:pStyle w:val="ConsPlusNonformat"/>
              <w:jc w:val="both"/>
            </w:pPr>
            <w:r>
              <w:rPr>
                <w:sz w:val="18"/>
              </w:rPr>
              <w:t xml:space="preserve">Д1 </w:t>
            </w:r>
          </w:p>
        </w:tc>
        <w:tc>
          <w:tcPr>
            <w:tcW w:w="3888" w:type="dxa"/>
            <w:gridSpan w:val="5"/>
            <w:tcBorders>
              <w:top w:val="nil"/>
            </w:tcBorders>
          </w:tcPr>
          <w:p>
            <w:pPr>
              <w:pStyle w:val="ConsPlusNonformat"/>
              <w:jc w:val="both"/>
            </w:pPr>
            <w:r>
              <w:rPr>
                <w:sz w:val="18"/>
              </w:rPr>
              <w:t xml:space="preserve">    определяется проектом     </w:t>
            </w:r>
          </w:p>
          <w:p>
            <w:pPr>
              <w:pStyle w:val="ConsPlusNonformat"/>
              <w:jc w:val="both"/>
            </w:pPr>
            <w:r>
              <w:rPr>
                <w:sz w:val="18"/>
              </w:rPr>
              <w:t xml:space="preserve">          планировки          </w:t>
            </w:r>
          </w:p>
        </w:tc>
        <w:tc>
          <w:tcPr>
            <w:tcW w:w="648" w:type="dxa"/>
            <w:tcBorders>
              <w:top w:val="nil"/>
            </w:tcBorders>
          </w:tcPr>
          <w:p>
            <w:pPr>
              <w:pStyle w:val="ConsPlusNonformat"/>
              <w:jc w:val="both"/>
            </w:pPr>
            <w:r>
              <w:rPr>
                <w:sz w:val="18"/>
              </w:rPr>
              <w:t xml:space="preserve"> 2  </w:t>
            </w:r>
          </w:p>
        </w:tc>
        <w:tc>
          <w:tcPr>
            <w:tcW w:w="756" w:type="dxa"/>
            <w:tcBorders>
              <w:top w:val="nil"/>
            </w:tcBorders>
          </w:tcPr>
          <w:p>
            <w:pPr>
              <w:pStyle w:val="ConsPlusNonformat"/>
              <w:jc w:val="both"/>
            </w:pPr>
            <w:r>
              <w:rPr>
                <w:sz w:val="18"/>
              </w:rPr>
              <w:t xml:space="preserve"> 16  </w:t>
            </w:r>
          </w:p>
        </w:tc>
      </w:tr>
      <w:tr>
        <w:tc>
          <w:tcPr>
            <w:tcW w:w="1296" w:type="dxa"/>
            <w:vMerge/>
            <w:tcBorders>
              <w:top w:val="nil"/>
            </w:tcBorders>
          </w:tcPr>
          <w:p/>
        </w:tc>
        <w:tc>
          <w:tcPr>
            <w:tcW w:w="1836" w:type="dxa"/>
            <w:tcBorders>
              <w:top w:val="nil"/>
            </w:tcBorders>
          </w:tcPr>
          <w:p>
            <w:pPr>
              <w:pStyle w:val="ConsPlusNonformat"/>
              <w:jc w:val="both"/>
            </w:pPr>
            <w:r>
              <w:rPr>
                <w:sz w:val="18"/>
              </w:rPr>
              <w:t xml:space="preserve">Зона смешанной </w:t>
            </w:r>
          </w:p>
          <w:p>
            <w:pPr>
              <w:pStyle w:val="ConsPlusNonformat"/>
              <w:jc w:val="both"/>
            </w:pPr>
            <w:r>
              <w:rPr>
                <w:sz w:val="18"/>
              </w:rPr>
              <w:t xml:space="preserve">общественно-   </w:t>
            </w:r>
          </w:p>
          <w:p>
            <w:pPr>
              <w:pStyle w:val="ConsPlusNonformat"/>
              <w:jc w:val="both"/>
            </w:pPr>
            <w:r>
              <w:rPr>
                <w:sz w:val="18"/>
              </w:rPr>
              <w:t>деловой и жилой</w:t>
            </w:r>
          </w:p>
          <w:p>
            <w:pPr>
              <w:pStyle w:val="ConsPlusNonformat"/>
              <w:jc w:val="both"/>
            </w:pPr>
            <w:r>
              <w:rPr>
                <w:sz w:val="18"/>
              </w:rPr>
              <w:t xml:space="preserve">застройки      </w:t>
            </w:r>
          </w:p>
        </w:tc>
        <w:tc>
          <w:tcPr>
            <w:tcW w:w="540" w:type="dxa"/>
            <w:tcBorders>
              <w:top w:val="nil"/>
            </w:tcBorders>
          </w:tcPr>
          <w:p>
            <w:pPr>
              <w:pStyle w:val="ConsPlusNonformat"/>
              <w:jc w:val="both"/>
            </w:pPr>
            <w:r>
              <w:rPr>
                <w:sz w:val="18"/>
              </w:rPr>
              <w:t>ЖД1</w:t>
            </w:r>
          </w:p>
        </w:tc>
        <w:tc>
          <w:tcPr>
            <w:tcW w:w="3888" w:type="dxa"/>
            <w:gridSpan w:val="5"/>
            <w:tcBorders>
              <w:top w:val="nil"/>
            </w:tcBorders>
          </w:tcPr>
          <w:p>
            <w:pPr>
              <w:pStyle w:val="ConsPlusNonformat"/>
              <w:jc w:val="both"/>
            </w:pPr>
            <w:r>
              <w:rPr>
                <w:sz w:val="18"/>
              </w:rPr>
              <w:t xml:space="preserve">    определяется проектом     </w:t>
            </w:r>
          </w:p>
          <w:p>
            <w:pPr>
              <w:pStyle w:val="ConsPlusNonformat"/>
              <w:jc w:val="both"/>
            </w:pPr>
            <w:r>
              <w:rPr>
                <w:sz w:val="18"/>
              </w:rPr>
              <w:t xml:space="preserve">          планировки          </w:t>
            </w:r>
          </w:p>
        </w:tc>
        <w:tc>
          <w:tcPr>
            <w:tcW w:w="648" w:type="dxa"/>
            <w:tcBorders>
              <w:top w:val="nil"/>
            </w:tcBorders>
          </w:tcPr>
          <w:p>
            <w:pPr>
              <w:pStyle w:val="ConsPlusNonformat"/>
              <w:jc w:val="both"/>
            </w:pPr>
            <w:r>
              <w:rPr>
                <w:sz w:val="18"/>
              </w:rPr>
              <w:t xml:space="preserve"> 2  </w:t>
            </w:r>
          </w:p>
        </w:tc>
        <w:tc>
          <w:tcPr>
            <w:tcW w:w="756" w:type="dxa"/>
            <w:tcBorders>
              <w:top w:val="nil"/>
            </w:tcBorders>
          </w:tcPr>
          <w:p>
            <w:pPr>
              <w:pStyle w:val="ConsPlusNonformat"/>
              <w:jc w:val="both"/>
            </w:pPr>
            <w:r>
              <w:rPr>
                <w:sz w:val="18"/>
              </w:rPr>
              <w:t xml:space="preserve"> 16  </w:t>
            </w:r>
          </w:p>
        </w:tc>
      </w:tr>
      <w:tr>
        <w:tc>
          <w:tcPr>
            <w:tcW w:w="1296" w:type="dxa"/>
            <w:vMerge/>
            <w:tcBorders>
              <w:top w:val="nil"/>
            </w:tcBorders>
          </w:tcPr>
          <w:p/>
        </w:tc>
        <w:tc>
          <w:tcPr>
            <w:tcW w:w="1836" w:type="dxa"/>
            <w:tcBorders>
              <w:top w:val="nil"/>
            </w:tcBorders>
          </w:tcPr>
          <w:p>
            <w:pPr>
              <w:pStyle w:val="ConsPlusNonformat"/>
              <w:jc w:val="both"/>
            </w:pPr>
            <w:r>
              <w:rPr>
                <w:sz w:val="18"/>
              </w:rPr>
              <w:t>Зона учреждений</w:t>
            </w:r>
          </w:p>
          <w:p>
            <w:pPr>
              <w:pStyle w:val="ConsPlusNonformat"/>
              <w:jc w:val="both"/>
            </w:pPr>
            <w:r>
              <w:rPr>
                <w:sz w:val="18"/>
              </w:rPr>
              <w:t xml:space="preserve">высшего,       </w:t>
            </w:r>
          </w:p>
          <w:p>
            <w:pPr>
              <w:pStyle w:val="ConsPlusNonformat"/>
              <w:jc w:val="both"/>
            </w:pPr>
            <w:r>
              <w:rPr>
                <w:sz w:val="18"/>
              </w:rPr>
              <w:t xml:space="preserve">среднего       </w:t>
            </w:r>
          </w:p>
          <w:p>
            <w:pPr>
              <w:pStyle w:val="ConsPlusNonformat"/>
              <w:jc w:val="both"/>
            </w:pPr>
            <w:r>
              <w:rPr>
                <w:sz w:val="18"/>
              </w:rPr>
              <w:t xml:space="preserve">и начального   </w:t>
            </w:r>
          </w:p>
          <w:p>
            <w:pPr>
              <w:pStyle w:val="ConsPlusNonformat"/>
              <w:jc w:val="both"/>
            </w:pPr>
            <w:r>
              <w:rPr>
                <w:sz w:val="18"/>
              </w:rPr>
              <w:t xml:space="preserve">профессиональ- </w:t>
            </w:r>
          </w:p>
          <w:p>
            <w:pPr>
              <w:pStyle w:val="ConsPlusNonformat"/>
              <w:jc w:val="both"/>
            </w:pPr>
            <w:r>
              <w:rPr>
                <w:sz w:val="18"/>
              </w:rPr>
              <w:t xml:space="preserve">ного           </w:t>
            </w:r>
          </w:p>
          <w:p>
            <w:pPr>
              <w:pStyle w:val="ConsPlusNonformat"/>
              <w:jc w:val="both"/>
            </w:pPr>
            <w:r>
              <w:rPr>
                <w:sz w:val="18"/>
              </w:rPr>
              <w:t xml:space="preserve">образования    </w:t>
            </w:r>
          </w:p>
        </w:tc>
        <w:tc>
          <w:tcPr>
            <w:tcW w:w="540" w:type="dxa"/>
            <w:tcBorders>
              <w:top w:val="nil"/>
            </w:tcBorders>
          </w:tcPr>
          <w:p>
            <w:pPr>
              <w:pStyle w:val="ConsPlusNonformat"/>
              <w:jc w:val="both"/>
            </w:pPr>
            <w:r>
              <w:rPr>
                <w:sz w:val="18"/>
              </w:rPr>
              <w:t xml:space="preserve">Д2 </w:t>
            </w:r>
          </w:p>
        </w:tc>
        <w:tc>
          <w:tcPr>
            <w:tcW w:w="3132" w:type="dxa"/>
            <w:gridSpan w:val="4"/>
            <w:tcBorders>
              <w:top w:val="nil"/>
            </w:tcBorders>
          </w:tcPr>
          <w:p>
            <w:pPr>
              <w:pStyle w:val="ConsPlusNonformat"/>
              <w:jc w:val="both"/>
            </w:pPr>
            <w:r>
              <w:rPr>
                <w:sz w:val="18"/>
              </w:rPr>
              <w:t xml:space="preserve"> определяется проектом  </w:t>
            </w:r>
          </w:p>
          <w:p>
            <w:pPr>
              <w:pStyle w:val="ConsPlusNonformat"/>
              <w:jc w:val="both"/>
            </w:pPr>
            <w:r>
              <w:rPr>
                <w:sz w:val="18"/>
              </w:rPr>
              <w:t xml:space="preserve">       планировки       </w:t>
            </w:r>
          </w:p>
        </w:tc>
        <w:tc>
          <w:tcPr>
            <w:tcW w:w="756" w:type="dxa"/>
            <w:tcBorders>
              <w:top w:val="nil"/>
            </w:tcBorders>
          </w:tcPr>
          <w:p>
            <w:pPr>
              <w:pStyle w:val="ConsPlusNonformat"/>
              <w:jc w:val="both"/>
            </w:pPr>
            <w:r>
              <w:rPr>
                <w:sz w:val="18"/>
              </w:rPr>
              <w:t xml:space="preserve"> 40  </w:t>
            </w:r>
          </w:p>
        </w:tc>
        <w:tc>
          <w:tcPr>
            <w:tcW w:w="648" w:type="dxa"/>
            <w:tcBorders>
              <w:top w:val="nil"/>
            </w:tcBorders>
          </w:tcPr>
          <w:p>
            <w:pPr>
              <w:pStyle w:val="ConsPlusNonformat"/>
              <w:jc w:val="both"/>
            </w:pPr>
            <w:r>
              <w:rPr>
                <w:sz w:val="18"/>
              </w:rPr>
              <w:t xml:space="preserve"> 2  </w:t>
            </w:r>
          </w:p>
        </w:tc>
        <w:tc>
          <w:tcPr>
            <w:tcW w:w="756" w:type="dxa"/>
            <w:tcBorders>
              <w:top w:val="nil"/>
            </w:tcBorders>
          </w:tcPr>
          <w:p>
            <w:pPr>
              <w:pStyle w:val="ConsPlusNonformat"/>
              <w:jc w:val="both"/>
            </w:pPr>
            <w:r>
              <w:rPr>
                <w:sz w:val="18"/>
              </w:rPr>
              <w:t xml:space="preserve">  7  </w:t>
            </w:r>
          </w:p>
        </w:tc>
      </w:tr>
      <w:tr>
        <w:tc>
          <w:tcPr>
            <w:tcW w:w="1296" w:type="dxa"/>
            <w:vMerge/>
            <w:tcBorders>
              <w:top w:val="nil"/>
            </w:tcBorders>
          </w:tcPr>
          <w:p/>
        </w:tc>
        <w:tc>
          <w:tcPr>
            <w:tcW w:w="1836" w:type="dxa"/>
            <w:tcBorders>
              <w:top w:val="nil"/>
            </w:tcBorders>
          </w:tcPr>
          <w:p>
            <w:pPr>
              <w:pStyle w:val="ConsPlusNonformat"/>
              <w:jc w:val="both"/>
            </w:pPr>
            <w:r>
              <w:rPr>
                <w:sz w:val="18"/>
              </w:rPr>
              <w:t>Зона учреждений</w:t>
            </w:r>
          </w:p>
          <w:p>
            <w:pPr>
              <w:pStyle w:val="ConsPlusNonformat"/>
              <w:jc w:val="both"/>
            </w:pPr>
            <w:r>
              <w:rPr>
                <w:sz w:val="18"/>
              </w:rPr>
              <w:t>здравоохранения</w:t>
            </w:r>
          </w:p>
          <w:p>
            <w:pPr>
              <w:pStyle w:val="ConsPlusNonformat"/>
              <w:jc w:val="both"/>
            </w:pPr>
            <w:r>
              <w:rPr>
                <w:sz w:val="18"/>
              </w:rPr>
              <w:t xml:space="preserve">и социальной   </w:t>
            </w:r>
          </w:p>
          <w:p>
            <w:pPr>
              <w:pStyle w:val="ConsPlusNonformat"/>
              <w:jc w:val="both"/>
            </w:pPr>
            <w:r>
              <w:rPr>
                <w:sz w:val="18"/>
              </w:rPr>
              <w:t xml:space="preserve">защиты         </w:t>
            </w:r>
          </w:p>
        </w:tc>
        <w:tc>
          <w:tcPr>
            <w:tcW w:w="540" w:type="dxa"/>
            <w:tcBorders>
              <w:top w:val="nil"/>
            </w:tcBorders>
          </w:tcPr>
          <w:p>
            <w:pPr>
              <w:pStyle w:val="ConsPlusNonformat"/>
              <w:jc w:val="both"/>
            </w:pPr>
            <w:r>
              <w:rPr>
                <w:sz w:val="18"/>
              </w:rPr>
              <w:t xml:space="preserve">Д3 </w:t>
            </w:r>
          </w:p>
        </w:tc>
        <w:tc>
          <w:tcPr>
            <w:tcW w:w="3132" w:type="dxa"/>
            <w:gridSpan w:val="4"/>
            <w:tcBorders>
              <w:top w:val="nil"/>
            </w:tcBorders>
          </w:tcPr>
          <w:p>
            <w:pPr>
              <w:pStyle w:val="ConsPlusNonformat"/>
              <w:jc w:val="both"/>
            </w:pPr>
            <w:r>
              <w:rPr>
                <w:sz w:val="18"/>
              </w:rPr>
              <w:t xml:space="preserve"> определяется проектом  </w:t>
            </w:r>
          </w:p>
          <w:p>
            <w:pPr>
              <w:pStyle w:val="ConsPlusNonformat"/>
              <w:jc w:val="both"/>
            </w:pPr>
            <w:r>
              <w:rPr>
                <w:sz w:val="18"/>
              </w:rPr>
              <w:t xml:space="preserve">       планировки       </w:t>
            </w:r>
          </w:p>
        </w:tc>
        <w:tc>
          <w:tcPr>
            <w:tcW w:w="756" w:type="dxa"/>
            <w:tcBorders>
              <w:top w:val="nil"/>
            </w:tcBorders>
          </w:tcPr>
          <w:p>
            <w:pPr>
              <w:pStyle w:val="ConsPlusNonformat"/>
              <w:jc w:val="both"/>
            </w:pPr>
            <w:r>
              <w:rPr>
                <w:sz w:val="18"/>
              </w:rPr>
              <w:t xml:space="preserve"> 40  </w:t>
            </w:r>
          </w:p>
        </w:tc>
        <w:tc>
          <w:tcPr>
            <w:tcW w:w="648" w:type="dxa"/>
            <w:tcBorders>
              <w:top w:val="nil"/>
            </w:tcBorders>
          </w:tcPr>
          <w:p>
            <w:pPr>
              <w:pStyle w:val="ConsPlusNonformat"/>
              <w:jc w:val="both"/>
            </w:pPr>
            <w:r>
              <w:rPr>
                <w:sz w:val="18"/>
              </w:rPr>
              <w:t xml:space="preserve"> 1  </w:t>
            </w:r>
          </w:p>
        </w:tc>
        <w:tc>
          <w:tcPr>
            <w:tcW w:w="756" w:type="dxa"/>
            <w:tcBorders>
              <w:top w:val="nil"/>
            </w:tcBorders>
          </w:tcPr>
          <w:p>
            <w:pPr>
              <w:pStyle w:val="ConsPlusNonformat"/>
              <w:jc w:val="both"/>
            </w:pPr>
            <w:r>
              <w:rPr>
                <w:sz w:val="18"/>
              </w:rPr>
              <w:t xml:space="preserve">  9  </w:t>
            </w:r>
          </w:p>
        </w:tc>
      </w:tr>
      <w:tr>
        <w:tc>
          <w:tcPr>
            <w:tcW w:w="1296" w:type="dxa"/>
            <w:vMerge/>
            <w:tcBorders>
              <w:top w:val="nil"/>
            </w:tcBorders>
          </w:tcPr>
          <w:p/>
        </w:tc>
        <w:tc>
          <w:tcPr>
            <w:tcW w:w="1836" w:type="dxa"/>
            <w:tcBorders>
              <w:top w:val="nil"/>
            </w:tcBorders>
          </w:tcPr>
          <w:p>
            <w:pPr>
              <w:pStyle w:val="ConsPlusNonformat"/>
              <w:jc w:val="both"/>
            </w:pPr>
            <w:r>
              <w:rPr>
                <w:sz w:val="18"/>
              </w:rPr>
              <w:t>Зона спортивных</w:t>
            </w:r>
          </w:p>
          <w:p>
            <w:pPr>
              <w:pStyle w:val="ConsPlusNonformat"/>
              <w:jc w:val="both"/>
            </w:pPr>
            <w:r>
              <w:rPr>
                <w:sz w:val="18"/>
              </w:rPr>
              <w:t xml:space="preserve">плоскостных    </w:t>
            </w:r>
          </w:p>
          <w:p>
            <w:pPr>
              <w:pStyle w:val="ConsPlusNonformat"/>
              <w:jc w:val="both"/>
            </w:pPr>
            <w:r>
              <w:rPr>
                <w:sz w:val="18"/>
              </w:rPr>
              <w:t xml:space="preserve">и объемных     </w:t>
            </w:r>
          </w:p>
          <w:p>
            <w:pPr>
              <w:pStyle w:val="ConsPlusNonformat"/>
              <w:jc w:val="both"/>
            </w:pPr>
            <w:r>
              <w:rPr>
                <w:sz w:val="18"/>
              </w:rPr>
              <w:t xml:space="preserve">сооружений     </w:t>
            </w:r>
          </w:p>
        </w:tc>
        <w:tc>
          <w:tcPr>
            <w:tcW w:w="540" w:type="dxa"/>
            <w:tcBorders>
              <w:top w:val="nil"/>
            </w:tcBorders>
          </w:tcPr>
          <w:p>
            <w:pPr>
              <w:pStyle w:val="ConsPlusNonformat"/>
              <w:jc w:val="both"/>
            </w:pPr>
            <w:r>
              <w:rPr>
                <w:sz w:val="18"/>
              </w:rPr>
              <w:t xml:space="preserve">Д4 </w:t>
            </w:r>
          </w:p>
        </w:tc>
        <w:tc>
          <w:tcPr>
            <w:tcW w:w="3132" w:type="dxa"/>
            <w:gridSpan w:val="4"/>
            <w:tcBorders>
              <w:top w:val="nil"/>
            </w:tcBorders>
          </w:tcPr>
          <w:p>
            <w:pPr>
              <w:pStyle w:val="ConsPlusNonformat"/>
              <w:jc w:val="both"/>
            </w:pPr>
            <w:r>
              <w:rPr>
                <w:sz w:val="18"/>
              </w:rPr>
              <w:t xml:space="preserve"> определяется проектом  </w:t>
            </w:r>
          </w:p>
          <w:p>
            <w:pPr>
              <w:pStyle w:val="ConsPlusNonformat"/>
              <w:jc w:val="both"/>
            </w:pPr>
            <w:r>
              <w:rPr>
                <w:sz w:val="18"/>
              </w:rPr>
              <w:t xml:space="preserve">       планировки       </w:t>
            </w:r>
          </w:p>
        </w:tc>
        <w:tc>
          <w:tcPr>
            <w:tcW w:w="756" w:type="dxa"/>
            <w:tcBorders>
              <w:top w:val="nil"/>
            </w:tcBorders>
          </w:tcPr>
          <w:p>
            <w:pPr>
              <w:pStyle w:val="ConsPlusNonformat"/>
              <w:jc w:val="both"/>
            </w:pPr>
            <w:r>
              <w:rPr>
                <w:sz w:val="18"/>
              </w:rPr>
              <w:t xml:space="preserve"> 40  </w:t>
            </w:r>
          </w:p>
        </w:tc>
        <w:tc>
          <w:tcPr>
            <w:tcW w:w="648" w:type="dxa"/>
            <w:tcBorders>
              <w:top w:val="nil"/>
            </w:tcBorders>
          </w:tcPr>
          <w:p>
            <w:pPr>
              <w:pStyle w:val="ConsPlusNonformat"/>
              <w:jc w:val="both"/>
            </w:pPr>
            <w:r>
              <w:rPr>
                <w:sz w:val="18"/>
              </w:rPr>
              <w:t xml:space="preserve"> 1  </w:t>
            </w:r>
          </w:p>
        </w:tc>
        <w:tc>
          <w:tcPr>
            <w:tcW w:w="756" w:type="dxa"/>
            <w:tcBorders>
              <w:top w:val="nil"/>
            </w:tcBorders>
          </w:tcPr>
          <w:p>
            <w:pPr>
              <w:pStyle w:val="ConsPlusNonformat"/>
              <w:jc w:val="both"/>
            </w:pPr>
            <w:r>
              <w:rPr>
                <w:sz w:val="18"/>
              </w:rPr>
              <w:t xml:space="preserve"> НР  </w:t>
            </w:r>
          </w:p>
        </w:tc>
      </w:tr>
      <w:tr>
        <w:trPr>
          <w:trHeight w:val="240"/>
        </w:trPr>
        <w:tc>
          <w:tcPr>
            <w:tcW w:w="1404" w:type="dxa"/>
            <w:vMerge w:val="restart"/>
            <w:tcBorders>
              <w:top w:val="nil"/>
            </w:tcBorders>
          </w:tcPr>
          <w:p>
            <w:pPr>
              <w:pStyle w:val="ConsPlusNonformat"/>
              <w:jc w:val="both"/>
            </w:pPr>
            <w:r>
              <w:rPr>
                <w:sz w:val="18"/>
              </w:rPr>
              <w:t xml:space="preserve">Производ-  </w:t>
            </w:r>
          </w:p>
          <w:p>
            <w:pPr>
              <w:pStyle w:val="ConsPlusNonformat"/>
              <w:jc w:val="both"/>
            </w:pPr>
            <w:r>
              <w:rPr>
                <w:sz w:val="18"/>
              </w:rPr>
              <w:t xml:space="preserve">ственные   </w:t>
            </w:r>
          </w:p>
          <w:p>
            <w:pPr>
              <w:pStyle w:val="ConsPlusNonformat"/>
              <w:jc w:val="both"/>
            </w:pPr>
            <w:r>
              <w:rPr>
                <w:sz w:val="18"/>
              </w:rPr>
              <w:t xml:space="preserve">зоны       </w:t>
            </w:r>
          </w:p>
        </w:tc>
        <w:tc>
          <w:tcPr>
            <w:tcW w:w="1836" w:type="dxa"/>
            <w:tcBorders>
              <w:top w:val="nil"/>
            </w:tcBorders>
          </w:tcPr>
          <w:p>
            <w:pPr>
              <w:pStyle w:val="ConsPlusNonformat"/>
              <w:jc w:val="both"/>
            </w:pPr>
            <w:r>
              <w:rPr>
                <w:sz w:val="18"/>
              </w:rPr>
              <w:t xml:space="preserve">Промышленная   </w:t>
            </w:r>
          </w:p>
          <w:p>
            <w:pPr>
              <w:pStyle w:val="ConsPlusNonformat"/>
              <w:jc w:val="both"/>
            </w:pPr>
            <w:r>
              <w:rPr>
                <w:sz w:val="18"/>
              </w:rPr>
              <w:t xml:space="preserve">зона           </w:t>
            </w:r>
          </w:p>
          <w:p>
            <w:pPr>
              <w:pStyle w:val="ConsPlusNonformat"/>
              <w:jc w:val="both"/>
            </w:pPr>
            <w:r>
              <w:rPr>
                <w:sz w:val="18"/>
              </w:rPr>
              <w:t>предприятий III</w:t>
            </w:r>
          </w:p>
          <w:p>
            <w:pPr>
              <w:pStyle w:val="ConsPlusNonformat"/>
              <w:jc w:val="both"/>
            </w:pPr>
            <w:r>
              <w:rPr>
                <w:sz w:val="18"/>
              </w:rPr>
              <w:t xml:space="preserve">класса         </w:t>
            </w:r>
          </w:p>
          <w:p>
            <w:pPr>
              <w:pStyle w:val="ConsPlusNonformat"/>
              <w:jc w:val="both"/>
            </w:pPr>
            <w:r>
              <w:rPr>
                <w:sz w:val="18"/>
              </w:rPr>
              <w:t xml:space="preserve">опасности      </w:t>
            </w:r>
          </w:p>
        </w:tc>
        <w:tc>
          <w:tcPr>
            <w:tcW w:w="540" w:type="dxa"/>
            <w:tcBorders>
              <w:top w:val="nil"/>
            </w:tcBorders>
          </w:tcPr>
          <w:p>
            <w:pPr>
              <w:pStyle w:val="ConsPlusNonformat"/>
              <w:jc w:val="both"/>
            </w:pPr>
            <w:r>
              <w:rPr>
                <w:sz w:val="18"/>
              </w:rPr>
              <w:t xml:space="preserve">П1 </w:t>
            </w:r>
          </w:p>
        </w:tc>
        <w:tc>
          <w:tcPr>
            <w:tcW w:w="864" w:type="dxa"/>
            <w:tcBorders>
              <w:top w:val="nil"/>
            </w:tcBorders>
          </w:tcPr>
          <w:p>
            <w:pPr>
              <w:pStyle w:val="ConsPlusNonformat"/>
              <w:jc w:val="both"/>
            </w:pPr>
            <w:r>
              <w:rPr>
                <w:sz w:val="18"/>
              </w:rPr>
              <w:t xml:space="preserve">  НР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35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r>
      <w:tr>
        <w:tc>
          <w:tcPr>
            <w:tcW w:w="1296" w:type="dxa"/>
            <w:vMerge/>
            <w:tcBorders>
              <w:top w:val="nil"/>
            </w:tcBorders>
          </w:tcPr>
          <w:p/>
        </w:tc>
        <w:tc>
          <w:tcPr>
            <w:tcW w:w="1836" w:type="dxa"/>
            <w:tcBorders>
              <w:top w:val="nil"/>
            </w:tcBorders>
          </w:tcPr>
          <w:p>
            <w:pPr>
              <w:pStyle w:val="ConsPlusNonformat"/>
              <w:jc w:val="both"/>
            </w:pPr>
            <w:r>
              <w:rPr>
                <w:sz w:val="18"/>
              </w:rPr>
              <w:t xml:space="preserve">Промышленная   </w:t>
            </w:r>
          </w:p>
          <w:p>
            <w:pPr>
              <w:pStyle w:val="ConsPlusNonformat"/>
              <w:jc w:val="both"/>
            </w:pPr>
            <w:r>
              <w:rPr>
                <w:sz w:val="18"/>
              </w:rPr>
              <w:t xml:space="preserve">зона           </w:t>
            </w:r>
          </w:p>
          <w:p>
            <w:pPr>
              <w:pStyle w:val="ConsPlusNonformat"/>
              <w:jc w:val="both"/>
            </w:pPr>
            <w:r>
              <w:rPr>
                <w:sz w:val="18"/>
              </w:rPr>
              <w:t xml:space="preserve">предприятий    </w:t>
            </w:r>
          </w:p>
          <w:p>
            <w:pPr>
              <w:pStyle w:val="ConsPlusNonformat"/>
              <w:jc w:val="both"/>
            </w:pPr>
            <w:r>
              <w:rPr>
                <w:sz w:val="18"/>
              </w:rPr>
              <w:t xml:space="preserve">IV - V классов </w:t>
            </w:r>
          </w:p>
          <w:p>
            <w:pPr>
              <w:pStyle w:val="ConsPlusNonformat"/>
              <w:jc w:val="both"/>
            </w:pPr>
            <w:r>
              <w:rPr>
                <w:sz w:val="18"/>
              </w:rPr>
              <w:t xml:space="preserve">опасности      </w:t>
            </w:r>
          </w:p>
        </w:tc>
        <w:tc>
          <w:tcPr>
            <w:tcW w:w="540" w:type="dxa"/>
            <w:tcBorders>
              <w:top w:val="nil"/>
            </w:tcBorders>
          </w:tcPr>
          <w:p>
            <w:pPr>
              <w:pStyle w:val="ConsPlusNonformat"/>
              <w:jc w:val="both"/>
            </w:pPr>
            <w:r>
              <w:rPr>
                <w:sz w:val="18"/>
              </w:rPr>
              <w:t xml:space="preserve">П2 </w:t>
            </w:r>
          </w:p>
        </w:tc>
        <w:tc>
          <w:tcPr>
            <w:tcW w:w="864" w:type="dxa"/>
            <w:tcBorders>
              <w:top w:val="nil"/>
            </w:tcBorders>
          </w:tcPr>
          <w:p>
            <w:pPr>
              <w:pStyle w:val="ConsPlusNonformat"/>
              <w:jc w:val="both"/>
            </w:pPr>
            <w:r>
              <w:rPr>
                <w:sz w:val="18"/>
              </w:rPr>
              <w:t xml:space="preserve">  НР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35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r>
      <w:tr>
        <w:tc>
          <w:tcPr>
            <w:tcW w:w="1296" w:type="dxa"/>
            <w:vMerge/>
            <w:tcBorders>
              <w:top w:val="nil"/>
            </w:tcBorders>
          </w:tcPr>
          <w:p/>
        </w:tc>
        <w:tc>
          <w:tcPr>
            <w:tcW w:w="1836" w:type="dxa"/>
            <w:tcBorders>
              <w:top w:val="nil"/>
            </w:tcBorders>
          </w:tcPr>
          <w:p>
            <w:pPr>
              <w:pStyle w:val="ConsPlusNonformat"/>
              <w:jc w:val="both"/>
            </w:pPr>
            <w:r>
              <w:rPr>
                <w:sz w:val="18"/>
              </w:rPr>
              <w:t xml:space="preserve">Промышленно-   </w:t>
            </w:r>
          </w:p>
          <w:p>
            <w:pPr>
              <w:pStyle w:val="ConsPlusNonformat"/>
              <w:jc w:val="both"/>
            </w:pPr>
            <w:r>
              <w:rPr>
                <w:sz w:val="18"/>
              </w:rPr>
              <w:t xml:space="preserve">деловая зона   </w:t>
            </w:r>
          </w:p>
        </w:tc>
        <w:tc>
          <w:tcPr>
            <w:tcW w:w="540" w:type="dxa"/>
            <w:tcBorders>
              <w:top w:val="nil"/>
            </w:tcBorders>
          </w:tcPr>
          <w:p>
            <w:pPr>
              <w:pStyle w:val="ConsPlusNonformat"/>
              <w:jc w:val="both"/>
            </w:pPr>
            <w:r>
              <w:rPr>
                <w:sz w:val="18"/>
              </w:rPr>
              <w:t xml:space="preserve">ПД </w:t>
            </w:r>
          </w:p>
        </w:tc>
        <w:tc>
          <w:tcPr>
            <w:tcW w:w="864" w:type="dxa"/>
            <w:tcBorders>
              <w:top w:val="nil"/>
            </w:tcBorders>
          </w:tcPr>
          <w:p>
            <w:pPr>
              <w:pStyle w:val="ConsPlusNonformat"/>
              <w:jc w:val="both"/>
            </w:pPr>
            <w:r>
              <w:rPr>
                <w:sz w:val="18"/>
              </w:rPr>
              <w:t xml:space="preserve"> 0,2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0,2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50  </w:t>
            </w:r>
          </w:p>
        </w:tc>
        <w:tc>
          <w:tcPr>
            <w:tcW w:w="648" w:type="dxa"/>
            <w:tcBorders>
              <w:top w:val="nil"/>
            </w:tcBorders>
          </w:tcPr>
          <w:p>
            <w:pPr>
              <w:pStyle w:val="ConsPlusNonformat"/>
              <w:jc w:val="both"/>
            </w:pPr>
            <w:r>
              <w:rPr>
                <w:sz w:val="18"/>
              </w:rPr>
              <w:t xml:space="preserve"> 2  </w:t>
            </w:r>
          </w:p>
        </w:tc>
        <w:tc>
          <w:tcPr>
            <w:tcW w:w="756" w:type="dxa"/>
            <w:tcBorders>
              <w:top w:val="nil"/>
            </w:tcBorders>
          </w:tcPr>
          <w:p>
            <w:pPr>
              <w:pStyle w:val="ConsPlusNonformat"/>
              <w:jc w:val="both"/>
            </w:pPr>
            <w:r>
              <w:rPr>
                <w:sz w:val="18"/>
              </w:rPr>
              <w:t xml:space="preserve"> 16  </w:t>
            </w:r>
          </w:p>
        </w:tc>
      </w:tr>
      <w:tr>
        <w:trPr>
          <w:trHeight w:val="240"/>
        </w:trPr>
        <w:tc>
          <w:tcPr>
            <w:tcW w:w="1404" w:type="dxa"/>
            <w:vMerge w:val="restart"/>
            <w:tcBorders>
              <w:top w:val="nil"/>
            </w:tcBorders>
          </w:tcPr>
          <w:p>
            <w:pPr>
              <w:pStyle w:val="ConsPlusNonformat"/>
              <w:jc w:val="both"/>
            </w:pPr>
            <w:r>
              <w:rPr>
                <w:sz w:val="18"/>
              </w:rPr>
              <w:t xml:space="preserve">Зона       </w:t>
            </w:r>
          </w:p>
          <w:p>
            <w:pPr>
              <w:pStyle w:val="ConsPlusNonformat"/>
              <w:jc w:val="both"/>
            </w:pPr>
            <w:r>
              <w:rPr>
                <w:sz w:val="18"/>
              </w:rPr>
              <w:t xml:space="preserve">инженерной </w:t>
            </w:r>
          </w:p>
          <w:p>
            <w:pPr>
              <w:pStyle w:val="ConsPlusNonformat"/>
              <w:jc w:val="both"/>
            </w:pPr>
            <w:r>
              <w:rPr>
                <w:sz w:val="18"/>
              </w:rPr>
              <w:t>инфраструк-</w:t>
            </w:r>
          </w:p>
          <w:p>
            <w:pPr>
              <w:pStyle w:val="ConsPlusNonformat"/>
              <w:jc w:val="both"/>
            </w:pPr>
            <w:r>
              <w:rPr>
                <w:sz w:val="18"/>
              </w:rPr>
              <w:t xml:space="preserve">туры       </w:t>
            </w:r>
          </w:p>
        </w:tc>
        <w:tc>
          <w:tcPr>
            <w:tcW w:w="1836" w:type="dxa"/>
            <w:tcBorders>
              <w:top w:val="nil"/>
            </w:tcBorders>
          </w:tcPr>
          <w:p>
            <w:pPr>
              <w:pStyle w:val="ConsPlusNonformat"/>
              <w:jc w:val="both"/>
            </w:pPr>
            <w:r>
              <w:rPr>
                <w:sz w:val="18"/>
              </w:rPr>
              <w:t xml:space="preserve">Инженерно-     </w:t>
            </w:r>
          </w:p>
          <w:p>
            <w:pPr>
              <w:pStyle w:val="ConsPlusNonformat"/>
              <w:jc w:val="both"/>
            </w:pPr>
            <w:r>
              <w:rPr>
                <w:sz w:val="18"/>
              </w:rPr>
              <w:t xml:space="preserve">коммунальная   </w:t>
            </w:r>
          </w:p>
          <w:p>
            <w:pPr>
              <w:pStyle w:val="ConsPlusNonformat"/>
              <w:jc w:val="both"/>
            </w:pPr>
            <w:r>
              <w:rPr>
                <w:sz w:val="18"/>
              </w:rPr>
              <w:t xml:space="preserve">зона           </w:t>
            </w:r>
          </w:p>
        </w:tc>
        <w:tc>
          <w:tcPr>
            <w:tcW w:w="540" w:type="dxa"/>
            <w:tcBorders>
              <w:top w:val="nil"/>
            </w:tcBorders>
          </w:tcPr>
          <w:p>
            <w:pPr>
              <w:pStyle w:val="ConsPlusNonformat"/>
              <w:jc w:val="both"/>
            </w:pPr>
            <w:r>
              <w:rPr>
                <w:sz w:val="18"/>
              </w:rPr>
              <w:t xml:space="preserve">ИН </w:t>
            </w:r>
          </w:p>
        </w:tc>
        <w:tc>
          <w:tcPr>
            <w:tcW w:w="864" w:type="dxa"/>
            <w:tcBorders>
              <w:top w:val="nil"/>
            </w:tcBorders>
          </w:tcPr>
          <w:p>
            <w:pPr>
              <w:pStyle w:val="ConsPlusNonformat"/>
              <w:jc w:val="both"/>
            </w:pPr>
            <w:r>
              <w:rPr>
                <w:sz w:val="18"/>
              </w:rPr>
              <w:t xml:space="preserve">  НР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50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r>
      <w:tr>
        <w:tc>
          <w:tcPr>
            <w:tcW w:w="1296" w:type="dxa"/>
            <w:vMerge/>
            <w:tcBorders>
              <w:top w:val="nil"/>
            </w:tcBorders>
          </w:tcPr>
          <w:p/>
        </w:tc>
        <w:tc>
          <w:tcPr>
            <w:tcW w:w="1836" w:type="dxa"/>
            <w:tcBorders>
              <w:top w:val="nil"/>
            </w:tcBorders>
          </w:tcPr>
          <w:p>
            <w:pPr>
              <w:pStyle w:val="ConsPlusNonformat"/>
              <w:jc w:val="both"/>
            </w:pPr>
            <w:r>
              <w:rPr>
                <w:sz w:val="18"/>
              </w:rPr>
              <w:t xml:space="preserve">Зона объектов  </w:t>
            </w:r>
          </w:p>
          <w:p>
            <w:pPr>
              <w:pStyle w:val="ConsPlusNonformat"/>
              <w:jc w:val="both"/>
            </w:pPr>
            <w:r>
              <w:rPr>
                <w:sz w:val="18"/>
              </w:rPr>
              <w:t xml:space="preserve">инженерного    </w:t>
            </w:r>
          </w:p>
          <w:p>
            <w:pPr>
              <w:pStyle w:val="ConsPlusNonformat"/>
              <w:jc w:val="both"/>
            </w:pPr>
            <w:r>
              <w:rPr>
                <w:sz w:val="18"/>
              </w:rPr>
              <w:t xml:space="preserve">обеспечения    </w:t>
            </w:r>
          </w:p>
        </w:tc>
        <w:tc>
          <w:tcPr>
            <w:tcW w:w="540" w:type="dxa"/>
            <w:tcBorders>
              <w:top w:val="nil"/>
            </w:tcBorders>
          </w:tcPr>
          <w:p>
            <w:pPr>
              <w:pStyle w:val="ConsPlusNonformat"/>
              <w:jc w:val="both"/>
            </w:pPr>
            <w:r>
              <w:rPr>
                <w:sz w:val="18"/>
              </w:rPr>
              <w:t>ИН1</w:t>
            </w:r>
          </w:p>
        </w:tc>
        <w:tc>
          <w:tcPr>
            <w:tcW w:w="864" w:type="dxa"/>
            <w:tcBorders>
              <w:top w:val="nil"/>
            </w:tcBorders>
          </w:tcPr>
          <w:p>
            <w:pPr>
              <w:pStyle w:val="ConsPlusNonformat"/>
              <w:jc w:val="both"/>
            </w:pPr>
            <w:r>
              <w:rPr>
                <w:sz w:val="18"/>
              </w:rPr>
              <w:t xml:space="preserve"> 0,2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0,2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50  </w:t>
            </w:r>
          </w:p>
        </w:tc>
        <w:tc>
          <w:tcPr>
            <w:tcW w:w="648" w:type="dxa"/>
            <w:tcBorders>
              <w:top w:val="nil"/>
            </w:tcBorders>
          </w:tcPr>
          <w:p>
            <w:pPr>
              <w:pStyle w:val="ConsPlusNonformat"/>
              <w:jc w:val="both"/>
            </w:pPr>
            <w:r>
              <w:rPr>
                <w:sz w:val="18"/>
              </w:rPr>
              <w:t xml:space="preserve"> 1  </w:t>
            </w:r>
          </w:p>
        </w:tc>
        <w:tc>
          <w:tcPr>
            <w:tcW w:w="756" w:type="dxa"/>
            <w:tcBorders>
              <w:top w:val="nil"/>
            </w:tcBorders>
          </w:tcPr>
          <w:p>
            <w:pPr>
              <w:pStyle w:val="ConsPlusNonformat"/>
              <w:jc w:val="both"/>
            </w:pPr>
            <w:r>
              <w:rPr>
                <w:sz w:val="18"/>
              </w:rPr>
              <w:t xml:space="preserve"> 16  </w:t>
            </w:r>
          </w:p>
        </w:tc>
      </w:tr>
      <w:tr>
        <w:trPr>
          <w:trHeight w:val="240"/>
        </w:trPr>
        <w:tc>
          <w:tcPr>
            <w:tcW w:w="1404" w:type="dxa"/>
            <w:tcBorders>
              <w:top w:val="nil"/>
            </w:tcBorders>
          </w:tcPr>
          <w:p>
            <w:pPr>
              <w:pStyle w:val="ConsPlusNonformat"/>
              <w:jc w:val="both"/>
            </w:pPr>
            <w:r>
              <w:rPr>
                <w:sz w:val="18"/>
              </w:rPr>
              <w:t>Зона транс-</w:t>
            </w:r>
          </w:p>
          <w:p>
            <w:pPr>
              <w:pStyle w:val="ConsPlusNonformat"/>
              <w:jc w:val="both"/>
            </w:pPr>
            <w:r>
              <w:rPr>
                <w:sz w:val="18"/>
              </w:rPr>
              <w:t xml:space="preserve">портной    </w:t>
            </w:r>
          </w:p>
          <w:p>
            <w:pPr>
              <w:pStyle w:val="ConsPlusNonformat"/>
              <w:jc w:val="both"/>
            </w:pPr>
            <w:r>
              <w:rPr>
                <w:sz w:val="18"/>
              </w:rPr>
              <w:t>инфраструк-</w:t>
            </w:r>
          </w:p>
          <w:p>
            <w:pPr>
              <w:pStyle w:val="ConsPlusNonformat"/>
              <w:jc w:val="both"/>
            </w:pPr>
            <w:r>
              <w:rPr>
                <w:sz w:val="18"/>
              </w:rPr>
              <w:t xml:space="preserve">туры       </w:t>
            </w:r>
          </w:p>
        </w:tc>
        <w:tc>
          <w:tcPr>
            <w:tcW w:w="1836" w:type="dxa"/>
            <w:tcBorders>
              <w:top w:val="nil"/>
            </w:tcBorders>
          </w:tcPr>
          <w:p>
            <w:pPr>
              <w:pStyle w:val="ConsPlusNonformat"/>
              <w:jc w:val="both"/>
            </w:pPr>
            <w:r>
              <w:rPr>
                <w:sz w:val="18"/>
              </w:rPr>
              <w:t xml:space="preserve">Зона объектов  </w:t>
            </w:r>
          </w:p>
          <w:p>
            <w:pPr>
              <w:pStyle w:val="ConsPlusNonformat"/>
              <w:jc w:val="both"/>
            </w:pPr>
            <w:r>
              <w:rPr>
                <w:sz w:val="18"/>
              </w:rPr>
              <w:t xml:space="preserve">транспортной   </w:t>
            </w:r>
          </w:p>
          <w:p>
            <w:pPr>
              <w:pStyle w:val="ConsPlusNonformat"/>
              <w:jc w:val="both"/>
            </w:pPr>
            <w:r>
              <w:rPr>
                <w:sz w:val="18"/>
              </w:rPr>
              <w:t xml:space="preserve">инфраструктуры </w:t>
            </w:r>
          </w:p>
        </w:tc>
        <w:tc>
          <w:tcPr>
            <w:tcW w:w="540" w:type="dxa"/>
            <w:tcBorders>
              <w:top w:val="nil"/>
            </w:tcBorders>
          </w:tcPr>
          <w:p>
            <w:pPr>
              <w:pStyle w:val="ConsPlusNonformat"/>
              <w:jc w:val="both"/>
            </w:pPr>
            <w:r>
              <w:rPr>
                <w:sz w:val="18"/>
              </w:rPr>
              <w:t xml:space="preserve">ТИ </w:t>
            </w:r>
          </w:p>
        </w:tc>
        <w:tc>
          <w:tcPr>
            <w:tcW w:w="864" w:type="dxa"/>
            <w:tcBorders>
              <w:top w:val="nil"/>
            </w:tcBorders>
          </w:tcPr>
          <w:p>
            <w:pPr>
              <w:pStyle w:val="ConsPlusNonformat"/>
              <w:jc w:val="both"/>
            </w:pPr>
            <w:r>
              <w:rPr>
                <w:sz w:val="18"/>
              </w:rPr>
              <w:t xml:space="preserve">  НР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p>
        </w:tc>
        <w:tc>
          <w:tcPr>
            <w:tcW w:w="756" w:type="dxa"/>
            <w:tcBorders>
              <w:top w:val="nil"/>
            </w:tcBorders>
          </w:tcPr>
          <w:p>
            <w:pPr>
              <w:pStyle w:val="ConsPlusNonformat"/>
              <w:jc w:val="both"/>
            </w:pPr>
          </w:p>
        </w:tc>
        <w:tc>
          <w:tcPr>
            <w:tcW w:w="756"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r>
      <w:tr>
        <w:trPr>
          <w:trHeight w:val="240"/>
        </w:trPr>
        <w:tc>
          <w:tcPr>
            <w:tcW w:w="1404" w:type="dxa"/>
            <w:vMerge w:val="restart"/>
            <w:tcBorders>
              <w:top w:val="nil"/>
            </w:tcBorders>
          </w:tcPr>
          <w:p>
            <w:pPr>
              <w:pStyle w:val="ConsPlusNonformat"/>
              <w:jc w:val="both"/>
            </w:pPr>
            <w:r>
              <w:rPr>
                <w:sz w:val="18"/>
              </w:rPr>
              <w:t xml:space="preserve">Зоны       </w:t>
            </w:r>
          </w:p>
          <w:p>
            <w:pPr>
              <w:pStyle w:val="ConsPlusNonformat"/>
              <w:jc w:val="both"/>
            </w:pPr>
            <w:r>
              <w:rPr>
                <w:sz w:val="18"/>
              </w:rPr>
              <w:t>рекреацион-</w:t>
            </w:r>
          </w:p>
          <w:p>
            <w:pPr>
              <w:pStyle w:val="ConsPlusNonformat"/>
              <w:jc w:val="both"/>
            </w:pPr>
            <w:r>
              <w:rPr>
                <w:sz w:val="18"/>
              </w:rPr>
              <w:t xml:space="preserve">ных        </w:t>
            </w:r>
          </w:p>
          <w:p>
            <w:pPr>
              <w:pStyle w:val="ConsPlusNonformat"/>
              <w:jc w:val="both"/>
            </w:pPr>
            <w:r>
              <w:rPr>
                <w:sz w:val="18"/>
              </w:rPr>
              <w:t>и природных</w:t>
            </w:r>
          </w:p>
          <w:p>
            <w:pPr>
              <w:pStyle w:val="ConsPlusNonformat"/>
              <w:jc w:val="both"/>
            </w:pPr>
            <w:r>
              <w:rPr>
                <w:sz w:val="18"/>
              </w:rPr>
              <w:t xml:space="preserve">территорий </w:t>
            </w:r>
          </w:p>
        </w:tc>
        <w:tc>
          <w:tcPr>
            <w:tcW w:w="1836" w:type="dxa"/>
            <w:tcBorders>
              <w:top w:val="nil"/>
            </w:tcBorders>
          </w:tcPr>
          <w:p>
            <w:pPr>
              <w:pStyle w:val="ConsPlusNonformat"/>
              <w:jc w:val="both"/>
            </w:pPr>
            <w:r>
              <w:rPr>
                <w:sz w:val="18"/>
              </w:rPr>
              <w:t xml:space="preserve">Зона городских </w:t>
            </w:r>
          </w:p>
          <w:p>
            <w:pPr>
              <w:pStyle w:val="ConsPlusNonformat"/>
              <w:jc w:val="both"/>
            </w:pPr>
            <w:r>
              <w:rPr>
                <w:sz w:val="18"/>
              </w:rPr>
              <w:t xml:space="preserve">территорий     </w:t>
            </w:r>
          </w:p>
          <w:p>
            <w:pPr>
              <w:pStyle w:val="ConsPlusNonformat"/>
              <w:jc w:val="both"/>
            </w:pPr>
            <w:r>
              <w:rPr>
                <w:sz w:val="18"/>
              </w:rPr>
              <w:t>с рекреационной</w:t>
            </w:r>
          </w:p>
          <w:p>
            <w:pPr>
              <w:pStyle w:val="ConsPlusNonformat"/>
              <w:jc w:val="both"/>
            </w:pPr>
            <w:r>
              <w:rPr>
                <w:sz w:val="18"/>
              </w:rPr>
              <w:t xml:space="preserve">спецификой,    </w:t>
            </w:r>
          </w:p>
          <w:p>
            <w:pPr>
              <w:pStyle w:val="ConsPlusNonformat"/>
              <w:jc w:val="both"/>
            </w:pPr>
            <w:r>
              <w:rPr>
                <w:sz w:val="18"/>
              </w:rPr>
              <w:t xml:space="preserve">имеющих        </w:t>
            </w:r>
          </w:p>
          <w:p>
            <w:pPr>
              <w:pStyle w:val="ConsPlusNonformat"/>
              <w:jc w:val="both"/>
            </w:pPr>
            <w:r>
              <w:rPr>
                <w:sz w:val="18"/>
              </w:rPr>
              <w:t xml:space="preserve">культивируемую </w:t>
            </w:r>
          </w:p>
          <w:p>
            <w:pPr>
              <w:pStyle w:val="ConsPlusNonformat"/>
              <w:jc w:val="both"/>
            </w:pPr>
            <w:r>
              <w:rPr>
                <w:sz w:val="18"/>
              </w:rPr>
              <w:t xml:space="preserve">древесную      </w:t>
            </w:r>
          </w:p>
          <w:p>
            <w:pPr>
              <w:pStyle w:val="ConsPlusNonformat"/>
              <w:jc w:val="both"/>
            </w:pPr>
            <w:r>
              <w:rPr>
                <w:sz w:val="18"/>
              </w:rPr>
              <w:t xml:space="preserve">растительность </w:t>
            </w:r>
          </w:p>
        </w:tc>
        <w:tc>
          <w:tcPr>
            <w:tcW w:w="540" w:type="dxa"/>
            <w:tcBorders>
              <w:top w:val="nil"/>
            </w:tcBorders>
          </w:tcPr>
          <w:p>
            <w:pPr>
              <w:pStyle w:val="ConsPlusNonformat"/>
              <w:jc w:val="both"/>
            </w:pPr>
            <w:r>
              <w:rPr>
                <w:sz w:val="18"/>
              </w:rPr>
              <w:t xml:space="preserve">Р1 </w:t>
            </w:r>
          </w:p>
        </w:tc>
        <w:tc>
          <w:tcPr>
            <w:tcW w:w="864" w:type="dxa"/>
            <w:tcBorders>
              <w:top w:val="nil"/>
            </w:tcBorders>
          </w:tcPr>
          <w:p>
            <w:pPr>
              <w:pStyle w:val="ConsPlusNonformat"/>
              <w:jc w:val="both"/>
            </w:pPr>
            <w:r>
              <w:rPr>
                <w:sz w:val="18"/>
              </w:rPr>
              <w:t xml:space="preserve"> 0,5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30  </w:t>
            </w:r>
          </w:p>
        </w:tc>
        <w:tc>
          <w:tcPr>
            <w:tcW w:w="648" w:type="dxa"/>
            <w:tcBorders>
              <w:top w:val="nil"/>
            </w:tcBorders>
          </w:tcPr>
          <w:p>
            <w:pPr>
              <w:pStyle w:val="ConsPlusNonformat"/>
              <w:jc w:val="both"/>
            </w:pPr>
            <w:r>
              <w:rPr>
                <w:sz w:val="18"/>
              </w:rPr>
              <w:t xml:space="preserve"> 1  </w:t>
            </w:r>
          </w:p>
        </w:tc>
        <w:tc>
          <w:tcPr>
            <w:tcW w:w="756" w:type="dxa"/>
            <w:tcBorders>
              <w:top w:val="nil"/>
            </w:tcBorders>
          </w:tcPr>
          <w:p>
            <w:pPr>
              <w:pStyle w:val="ConsPlusNonformat"/>
              <w:jc w:val="both"/>
            </w:pPr>
            <w:r>
              <w:rPr>
                <w:sz w:val="18"/>
              </w:rPr>
              <w:t xml:space="preserve">  5  </w:t>
            </w:r>
          </w:p>
        </w:tc>
      </w:tr>
      <w:tr>
        <w:tc>
          <w:tcPr>
            <w:tcW w:w="1296" w:type="dxa"/>
            <w:vMerge/>
            <w:tcBorders>
              <w:top w:val="nil"/>
            </w:tcBorders>
          </w:tcPr>
          <w:p/>
        </w:tc>
        <w:tc>
          <w:tcPr>
            <w:tcW w:w="1836" w:type="dxa"/>
            <w:tcBorders>
              <w:top w:val="nil"/>
            </w:tcBorders>
          </w:tcPr>
          <w:p>
            <w:pPr>
              <w:pStyle w:val="ConsPlusNonformat"/>
              <w:jc w:val="both"/>
            </w:pPr>
            <w:r>
              <w:rPr>
                <w:sz w:val="18"/>
              </w:rPr>
              <w:t xml:space="preserve">Леса           </w:t>
            </w:r>
          </w:p>
          <w:p>
            <w:pPr>
              <w:pStyle w:val="ConsPlusNonformat"/>
              <w:jc w:val="both"/>
            </w:pPr>
            <w:r>
              <w:rPr>
                <w:sz w:val="18"/>
              </w:rPr>
              <w:t xml:space="preserve">Глазовского    </w:t>
            </w:r>
          </w:p>
          <w:p>
            <w:pPr>
              <w:pStyle w:val="ConsPlusNonformat"/>
              <w:jc w:val="both"/>
            </w:pPr>
            <w:r>
              <w:rPr>
                <w:sz w:val="18"/>
              </w:rPr>
              <w:t xml:space="preserve">лесничества    </w:t>
            </w:r>
          </w:p>
        </w:tc>
        <w:tc>
          <w:tcPr>
            <w:tcW w:w="540" w:type="dxa"/>
            <w:tcBorders>
              <w:top w:val="nil"/>
            </w:tcBorders>
          </w:tcPr>
          <w:p>
            <w:pPr>
              <w:pStyle w:val="ConsPlusNonformat"/>
              <w:jc w:val="both"/>
            </w:pPr>
            <w:r>
              <w:rPr>
                <w:sz w:val="18"/>
              </w:rPr>
              <w:t xml:space="preserve">Р2 </w:t>
            </w:r>
          </w:p>
        </w:tc>
        <w:tc>
          <w:tcPr>
            <w:tcW w:w="864" w:type="dxa"/>
            <w:tcBorders>
              <w:top w:val="nil"/>
            </w:tcBorders>
          </w:tcPr>
          <w:p>
            <w:pPr>
              <w:pStyle w:val="ConsPlusNonformat"/>
              <w:jc w:val="both"/>
            </w:pPr>
            <w:r>
              <w:rPr>
                <w:sz w:val="18"/>
              </w:rPr>
              <w:t xml:space="preserve">  НР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r>
      <w:tr>
        <w:tc>
          <w:tcPr>
            <w:tcW w:w="1296" w:type="dxa"/>
            <w:vMerge/>
            <w:tcBorders>
              <w:top w:val="nil"/>
            </w:tcBorders>
          </w:tcPr>
          <w:p/>
        </w:tc>
        <w:tc>
          <w:tcPr>
            <w:tcW w:w="1836" w:type="dxa"/>
            <w:tcBorders>
              <w:top w:val="nil"/>
            </w:tcBorders>
          </w:tcPr>
          <w:p>
            <w:pPr>
              <w:pStyle w:val="ConsPlusNonformat"/>
              <w:jc w:val="both"/>
            </w:pPr>
            <w:r>
              <w:rPr>
                <w:sz w:val="18"/>
              </w:rPr>
              <w:t xml:space="preserve">Зона           </w:t>
            </w:r>
          </w:p>
          <w:p>
            <w:pPr>
              <w:pStyle w:val="ConsPlusNonformat"/>
              <w:jc w:val="both"/>
            </w:pPr>
            <w:r>
              <w:rPr>
                <w:sz w:val="18"/>
              </w:rPr>
              <w:t xml:space="preserve">естественных   </w:t>
            </w:r>
          </w:p>
          <w:p>
            <w:pPr>
              <w:pStyle w:val="ConsPlusNonformat"/>
              <w:jc w:val="both"/>
            </w:pPr>
            <w:r>
              <w:rPr>
                <w:sz w:val="18"/>
              </w:rPr>
              <w:t xml:space="preserve">древесных      </w:t>
            </w:r>
          </w:p>
          <w:p>
            <w:pPr>
              <w:pStyle w:val="ConsPlusNonformat"/>
              <w:jc w:val="both"/>
            </w:pPr>
            <w:r>
              <w:rPr>
                <w:sz w:val="18"/>
              </w:rPr>
              <w:t xml:space="preserve">зеленых        </w:t>
            </w:r>
          </w:p>
          <w:p>
            <w:pPr>
              <w:pStyle w:val="ConsPlusNonformat"/>
              <w:jc w:val="both"/>
            </w:pPr>
            <w:r>
              <w:rPr>
                <w:sz w:val="18"/>
              </w:rPr>
              <w:t xml:space="preserve">насаждений,    </w:t>
            </w:r>
          </w:p>
          <w:p>
            <w:pPr>
              <w:pStyle w:val="ConsPlusNonformat"/>
              <w:jc w:val="both"/>
            </w:pPr>
            <w:r>
              <w:rPr>
                <w:sz w:val="18"/>
              </w:rPr>
              <w:t xml:space="preserve">прочих         </w:t>
            </w:r>
          </w:p>
          <w:p>
            <w:pPr>
              <w:pStyle w:val="ConsPlusNonformat"/>
              <w:jc w:val="both"/>
            </w:pPr>
            <w:r>
              <w:rPr>
                <w:sz w:val="18"/>
              </w:rPr>
              <w:t xml:space="preserve">природных      </w:t>
            </w:r>
          </w:p>
          <w:p>
            <w:pPr>
              <w:pStyle w:val="ConsPlusNonformat"/>
              <w:jc w:val="both"/>
            </w:pPr>
            <w:r>
              <w:rPr>
                <w:sz w:val="18"/>
              </w:rPr>
              <w:t xml:space="preserve">территорий     </w:t>
            </w:r>
          </w:p>
        </w:tc>
        <w:tc>
          <w:tcPr>
            <w:tcW w:w="540" w:type="dxa"/>
            <w:tcBorders>
              <w:top w:val="nil"/>
            </w:tcBorders>
          </w:tcPr>
          <w:p>
            <w:pPr>
              <w:pStyle w:val="ConsPlusNonformat"/>
              <w:jc w:val="both"/>
            </w:pPr>
            <w:r>
              <w:rPr>
                <w:sz w:val="18"/>
              </w:rPr>
              <w:t xml:space="preserve">Р3 </w:t>
            </w:r>
          </w:p>
        </w:tc>
        <w:tc>
          <w:tcPr>
            <w:tcW w:w="864" w:type="dxa"/>
            <w:tcBorders>
              <w:top w:val="nil"/>
            </w:tcBorders>
          </w:tcPr>
          <w:p>
            <w:pPr>
              <w:pStyle w:val="ConsPlusNonformat"/>
              <w:jc w:val="both"/>
            </w:pPr>
            <w:r>
              <w:rPr>
                <w:sz w:val="18"/>
              </w:rPr>
              <w:t xml:space="preserve">  НР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от 3 </w:t>
            </w:r>
          </w:p>
          <w:p>
            <w:pPr>
              <w:pStyle w:val="ConsPlusNonformat"/>
              <w:jc w:val="both"/>
            </w:pPr>
            <w:r>
              <w:rPr>
                <w:sz w:val="18"/>
              </w:rPr>
              <w:t>до 10</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r>
      <w:tr>
        <w:tc>
          <w:tcPr>
            <w:tcW w:w="1296" w:type="dxa"/>
            <w:vMerge/>
            <w:tcBorders>
              <w:top w:val="nil"/>
            </w:tcBorders>
          </w:tcPr>
          <w:p/>
        </w:tc>
        <w:tc>
          <w:tcPr>
            <w:tcW w:w="1836" w:type="dxa"/>
            <w:tcBorders>
              <w:top w:val="nil"/>
            </w:tcBorders>
          </w:tcPr>
          <w:p>
            <w:pPr>
              <w:pStyle w:val="ConsPlusNonformat"/>
              <w:jc w:val="both"/>
            </w:pPr>
            <w:r>
              <w:rPr>
                <w:sz w:val="18"/>
              </w:rPr>
              <w:t>Зона размещения</w:t>
            </w:r>
          </w:p>
          <w:p>
            <w:pPr>
              <w:pStyle w:val="ConsPlusNonformat"/>
              <w:jc w:val="both"/>
            </w:pPr>
            <w:r>
              <w:rPr>
                <w:sz w:val="18"/>
              </w:rPr>
              <w:t xml:space="preserve">зеленых        </w:t>
            </w:r>
          </w:p>
          <w:p>
            <w:pPr>
              <w:pStyle w:val="ConsPlusNonformat"/>
              <w:jc w:val="both"/>
            </w:pPr>
            <w:r>
              <w:rPr>
                <w:sz w:val="18"/>
              </w:rPr>
              <w:t xml:space="preserve">насаждений,    </w:t>
            </w:r>
          </w:p>
          <w:p>
            <w:pPr>
              <w:pStyle w:val="ConsPlusNonformat"/>
              <w:jc w:val="both"/>
            </w:pPr>
            <w:r>
              <w:rPr>
                <w:sz w:val="18"/>
              </w:rPr>
              <w:t xml:space="preserve">выполняющих    </w:t>
            </w:r>
          </w:p>
          <w:p>
            <w:pPr>
              <w:pStyle w:val="ConsPlusNonformat"/>
              <w:jc w:val="both"/>
            </w:pPr>
            <w:r>
              <w:rPr>
                <w:sz w:val="18"/>
              </w:rPr>
              <w:t xml:space="preserve">функции        </w:t>
            </w:r>
          </w:p>
          <w:p>
            <w:pPr>
              <w:pStyle w:val="ConsPlusNonformat"/>
              <w:jc w:val="both"/>
            </w:pPr>
            <w:r>
              <w:rPr>
                <w:sz w:val="18"/>
              </w:rPr>
              <w:t xml:space="preserve">специального   </w:t>
            </w:r>
          </w:p>
          <w:p>
            <w:pPr>
              <w:pStyle w:val="ConsPlusNonformat"/>
              <w:jc w:val="both"/>
            </w:pPr>
            <w:r>
              <w:rPr>
                <w:sz w:val="18"/>
              </w:rPr>
              <w:t xml:space="preserve">назначения     </w:t>
            </w:r>
          </w:p>
        </w:tc>
        <w:tc>
          <w:tcPr>
            <w:tcW w:w="540" w:type="dxa"/>
            <w:tcBorders>
              <w:top w:val="nil"/>
            </w:tcBorders>
          </w:tcPr>
          <w:p>
            <w:pPr>
              <w:pStyle w:val="ConsPlusNonformat"/>
              <w:jc w:val="both"/>
            </w:pPr>
            <w:r>
              <w:rPr>
                <w:sz w:val="18"/>
              </w:rPr>
              <w:t xml:space="preserve">Р4 </w:t>
            </w:r>
          </w:p>
        </w:tc>
        <w:tc>
          <w:tcPr>
            <w:tcW w:w="864" w:type="dxa"/>
            <w:tcBorders>
              <w:top w:val="nil"/>
            </w:tcBorders>
          </w:tcPr>
          <w:p>
            <w:pPr>
              <w:pStyle w:val="ConsPlusNonformat"/>
              <w:jc w:val="both"/>
            </w:pPr>
            <w:r>
              <w:rPr>
                <w:sz w:val="18"/>
              </w:rPr>
              <w:t xml:space="preserve">  НР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0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r>
      <w:tr>
        <w:trPr>
          <w:trHeight w:val="240"/>
        </w:trPr>
        <w:tc>
          <w:tcPr>
            <w:tcW w:w="1404" w:type="dxa"/>
            <w:vMerge w:val="restart"/>
            <w:tcBorders>
              <w:top w:val="nil"/>
            </w:tcBorders>
          </w:tcPr>
          <w:p>
            <w:pPr>
              <w:pStyle w:val="ConsPlusNonformat"/>
              <w:jc w:val="both"/>
            </w:pPr>
            <w:r>
              <w:rPr>
                <w:sz w:val="18"/>
              </w:rPr>
              <w:t xml:space="preserve">Зоны       </w:t>
            </w:r>
          </w:p>
          <w:p>
            <w:pPr>
              <w:pStyle w:val="ConsPlusNonformat"/>
              <w:jc w:val="both"/>
            </w:pPr>
            <w:r>
              <w:rPr>
                <w:sz w:val="18"/>
              </w:rPr>
              <w:t xml:space="preserve">сельскохо- </w:t>
            </w:r>
          </w:p>
          <w:p>
            <w:pPr>
              <w:pStyle w:val="ConsPlusNonformat"/>
              <w:jc w:val="both"/>
            </w:pPr>
            <w:r>
              <w:rPr>
                <w:sz w:val="18"/>
              </w:rPr>
              <w:t>зяйственно-</w:t>
            </w:r>
          </w:p>
          <w:p>
            <w:pPr>
              <w:pStyle w:val="ConsPlusNonformat"/>
              <w:jc w:val="both"/>
            </w:pPr>
            <w:r>
              <w:rPr>
                <w:sz w:val="18"/>
              </w:rPr>
              <w:t xml:space="preserve">го исполь- </w:t>
            </w:r>
          </w:p>
          <w:p>
            <w:pPr>
              <w:pStyle w:val="ConsPlusNonformat"/>
              <w:jc w:val="both"/>
            </w:pPr>
            <w:r>
              <w:rPr>
                <w:sz w:val="18"/>
              </w:rPr>
              <w:t xml:space="preserve">зования    </w:t>
            </w:r>
          </w:p>
        </w:tc>
        <w:tc>
          <w:tcPr>
            <w:tcW w:w="1836" w:type="dxa"/>
            <w:tcBorders>
              <w:top w:val="nil"/>
            </w:tcBorders>
          </w:tcPr>
          <w:p>
            <w:pPr>
              <w:pStyle w:val="ConsPlusNonformat"/>
              <w:jc w:val="both"/>
            </w:pPr>
            <w:r>
              <w:rPr>
                <w:sz w:val="18"/>
              </w:rPr>
              <w:t xml:space="preserve">Зона           </w:t>
            </w:r>
          </w:p>
          <w:p>
            <w:pPr>
              <w:pStyle w:val="ConsPlusNonformat"/>
              <w:jc w:val="both"/>
            </w:pPr>
            <w:r>
              <w:rPr>
                <w:sz w:val="18"/>
              </w:rPr>
              <w:t>сельскохозяйст-</w:t>
            </w:r>
          </w:p>
          <w:p>
            <w:pPr>
              <w:pStyle w:val="ConsPlusNonformat"/>
              <w:jc w:val="both"/>
            </w:pPr>
            <w:r>
              <w:rPr>
                <w:sz w:val="18"/>
              </w:rPr>
              <w:t xml:space="preserve">венных угодий  </w:t>
            </w:r>
          </w:p>
        </w:tc>
        <w:tc>
          <w:tcPr>
            <w:tcW w:w="540" w:type="dxa"/>
            <w:tcBorders>
              <w:top w:val="nil"/>
            </w:tcBorders>
          </w:tcPr>
          <w:p>
            <w:pPr>
              <w:pStyle w:val="ConsPlusNonformat"/>
              <w:jc w:val="both"/>
            </w:pPr>
            <w:r>
              <w:rPr>
                <w:sz w:val="18"/>
              </w:rPr>
              <w:t xml:space="preserve">С1 </w:t>
            </w:r>
          </w:p>
        </w:tc>
        <w:tc>
          <w:tcPr>
            <w:tcW w:w="864" w:type="dxa"/>
            <w:tcBorders>
              <w:top w:val="nil"/>
            </w:tcBorders>
          </w:tcPr>
          <w:p>
            <w:pPr>
              <w:pStyle w:val="ConsPlusNonformat"/>
              <w:jc w:val="both"/>
            </w:pPr>
            <w:r>
              <w:rPr>
                <w:sz w:val="18"/>
              </w:rPr>
              <w:t xml:space="preserve">  НР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1  </w:t>
            </w:r>
          </w:p>
        </w:tc>
        <w:tc>
          <w:tcPr>
            <w:tcW w:w="756" w:type="dxa"/>
            <w:tcBorders>
              <w:top w:val="nil"/>
            </w:tcBorders>
          </w:tcPr>
          <w:p>
            <w:pPr>
              <w:pStyle w:val="ConsPlusNonformat"/>
              <w:jc w:val="both"/>
            </w:pPr>
            <w:r>
              <w:rPr>
                <w:sz w:val="18"/>
              </w:rPr>
              <w:t xml:space="preserve">  3  </w:t>
            </w:r>
          </w:p>
        </w:tc>
      </w:tr>
      <w:tr>
        <w:tc>
          <w:tcPr>
            <w:tcW w:w="1296" w:type="dxa"/>
            <w:vMerge/>
            <w:tcBorders>
              <w:top w:val="nil"/>
            </w:tcBorders>
          </w:tcPr>
          <w:p/>
        </w:tc>
        <w:tc>
          <w:tcPr>
            <w:tcW w:w="1836" w:type="dxa"/>
            <w:tcBorders>
              <w:top w:val="nil"/>
            </w:tcBorders>
          </w:tcPr>
          <w:p>
            <w:pPr>
              <w:pStyle w:val="ConsPlusNonformat"/>
              <w:jc w:val="both"/>
            </w:pPr>
            <w:r>
              <w:rPr>
                <w:sz w:val="18"/>
              </w:rPr>
              <w:t>Зона размещения</w:t>
            </w:r>
          </w:p>
          <w:p>
            <w:pPr>
              <w:pStyle w:val="ConsPlusNonformat"/>
              <w:jc w:val="both"/>
            </w:pPr>
            <w:r>
              <w:rPr>
                <w:sz w:val="18"/>
              </w:rPr>
              <w:t>сельскохозяйст-</w:t>
            </w:r>
          </w:p>
          <w:p>
            <w:pPr>
              <w:pStyle w:val="ConsPlusNonformat"/>
              <w:jc w:val="both"/>
            </w:pPr>
            <w:r>
              <w:rPr>
                <w:sz w:val="18"/>
              </w:rPr>
              <w:t xml:space="preserve">венных         </w:t>
            </w:r>
          </w:p>
          <w:p>
            <w:pPr>
              <w:pStyle w:val="ConsPlusNonformat"/>
              <w:jc w:val="both"/>
            </w:pPr>
            <w:r>
              <w:rPr>
                <w:sz w:val="18"/>
              </w:rPr>
              <w:t xml:space="preserve">предприятий    </w:t>
            </w:r>
          </w:p>
        </w:tc>
        <w:tc>
          <w:tcPr>
            <w:tcW w:w="540" w:type="dxa"/>
            <w:tcBorders>
              <w:top w:val="nil"/>
            </w:tcBorders>
          </w:tcPr>
          <w:p>
            <w:pPr>
              <w:pStyle w:val="ConsPlusNonformat"/>
              <w:jc w:val="both"/>
            </w:pPr>
            <w:r>
              <w:rPr>
                <w:sz w:val="18"/>
              </w:rPr>
              <w:t xml:space="preserve">С2 </w:t>
            </w:r>
          </w:p>
        </w:tc>
        <w:tc>
          <w:tcPr>
            <w:tcW w:w="864" w:type="dxa"/>
            <w:tcBorders>
              <w:top w:val="nil"/>
            </w:tcBorders>
          </w:tcPr>
          <w:p>
            <w:pPr>
              <w:pStyle w:val="ConsPlusNonformat"/>
              <w:jc w:val="both"/>
            </w:pPr>
            <w:r>
              <w:rPr>
                <w:sz w:val="18"/>
              </w:rPr>
              <w:t xml:space="preserve">  НР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35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r>
      <w:tr>
        <w:tc>
          <w:tcPr>
            <w:tcW w:w="1296" w:type="dxa"/>
            <w:vMerge/>
            <w:tcBorders>
              <w:top w:val="nil"/>
            </w:tcBorders>
          </w:tcPr>
          <w:p/>
        </w:tc>
        <w:tc>
          <w:tcPr>
            <w:tcW w:w="1836" w:type="dxa"/>
            <w:tcBorders>
              <w:top w:val="nil"/>
            </w:tcBorders>
          </w:tcPr>
          <w:p>
            <w:pPr>
              <w:pStyle w:val="ConsPlusNonformat"/>
              <w:jc w:val="both"/>
            </w:pPr>
            <w:r>
              <w:rPr>
                <w:sz w:val="18"/>
              </w:rPr>
              <w:t xml:space="preserve">Зона           </w:t>
            </w:r>
          </w:p>
          <w:p>
            <w:pPr>
              <w:pStyle w:val="ConsPlusNonformat"/>
              <w:jc w:val="both"/>
            </w:pPr>
            <w:r>
              <w:rPr>
                <w:sz w:val="18"/>
              </w:rPr>
              <w:t xml:space="preserve">садоводческих  </w:t>
            </w:r>
          </w:p>
          <w:p>
            <w:pPr>
              <w:pStyle w:val="ConsPlusNonformat"/>
              <w:jc w:val="both"/>
            </w:pPr>
            <w:r>
              <w:rPr>
                <w:sz w:val="18"/>
              </w:rPr>
              <w:t xml:space="preserve">товариществ    </w:t>
            </w:r>
          </w:p>
        </w:tc>
        <w:tc>
          <w:tcPr>
            <w:tcW w:w="540" w:type="dxa"/>
            <w:tcBorders>
              <w:top w:val="nil"/>
            </w:tcBorders>
          </w:tcPr>
          <w:p>
            <w:pPr>
              <w:pStyle w:val="ConsPlusNonformat"/>
              <w:jc w:val="both"/>
            </w:pPr>
            <w:r>
              <w:rPr>
                <w:sz w:val="18"/>
              </w:rPr>
              <w:t xml:space="preserve">С3 </w:t>
            </w:r>
          </w:p>
        </w:tc>
        <w:tc>
          <w:tcPr>
            <w:tcW w:w="864" w:type="dxa"/>
            <w:tcBorders>
              <w:top w:val="nil"/>
            </w:tcBorders>
          </w:tcPr>
          <w:p>
            <w:pPr>
              <w:pStyle w:val="ConsPlusNonformat"/>
              <w:jc w:val="both"/>
            </w:pPr>
            <w:r>
              <w:rPr>
                <w:sz w:val="18"/>
              </w:rPr>
              <w:t xml:space="preserve"> 0,06 </w:t>
            </w:r>
          </w:p>
        </w:tc>
        <w:tc>
          <w:tcPr>
            <w:tcW w:w="864" w:type="dxa"/>
            <w:tcBorders>
              <w:top w:val="nil"/>
            </w:tcBorders>
          </w:tcPr>
          <w:p>
            <w:pPr>
              <w:pStyle w:val="ConsPlusNonformat"/>
              <w:jc w:val="both"/>
            </w:pPr>
            <w:r>
              <w:rPr>
                <w:sz w:val="18"/>
              </w:rPr>
              <w:t xml:space="preserve"> 0,15 </w:t>
            </w:r>
          </w:p>
        </w:tc>
        <w:tc>
          <w:tcPr>
            <w:tcW w:w="648" w:type="dxa"/>
            <w:tcBorders>
              <w:top w:val="nil"/>
            </w:tcBorders>
          </w:tcPr>
          <w:p>
            <w:pPr>
              <w:pStyle w:val="ConsPlusNonformat"/>
              <w:jc w:val="both"/>
            </w:pPr>
            <w:r>
              <w:rPr>
                <w:sz w:val="18"/>
              </w:rPr>
              <w:t>0,06</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30  </w:t>
            </w:r>
          </w:p>
        </w:tc>
        <w:tc>
          <w:tcPr>
            <w:tcW w:w="648" w:type="dxa"/>
            <w:tcBorders>
              <w:top w:val="nil"/>
            </w:tcBorders>
          </w:tcPr>
          <w:p>
            <w:pPr>
              <w:pStyle w:val="ConsPlusNonformat"/>
              <w:jc w:val="both"/>
            </w:pPr>
            <w:r>
              <w:rPr>
                <w:sz w:val="18"/>
              </w:rPr>
              <w:t xml:space="preserve"> 1  </w:t>
            </w:r>
          </w:p>
        </w:tc>
        <w:tc>
          <w:tcPr>
            <w:tcW w:w="756" w:type="dxa"/>
            <w:tcBorders>
              <w:top w:val="nil"/>
            </w:tcBorders>
          </w:tcPr>
          <w:p>
            <w:pPr>
              <w:pStyle w:val="ConsPlusNonformat"/>
              <w:jc w:val="both"/>
            </w:pPr>
            <w:r>
              <w:rPr>
                <w:sz w:val="18"/>
              </w:rPr>
              <w:t xml:space="preserve">  3  </w:t>
            </w:r>
          </w:p>
        </w:tc>
      </w:tr>
      <w:tr>
        <w:trPr>
          <w:trHeight w:val="240"/>
        </w:trPr>
        <w:tc>
          <w:tcPr>
            <w:tcW w:w="1404" w:type="dxa"/>
            <w:vMerge w:val="restart"/>
            <w:tcBorders>
              <w:top w:val="nil"/>
            </w:tcBorders>
          </w:tcPr>
          <w:p>
            <w:pPr>
              <w:pStyle w:val="ConsPlusNonformat"/>
              <w:jc w:val="both"/>
            </w:pPr>
            <w:r>
              <w:rPr>
                <w:sz w:val="18"/>
              </w:rPr>
              <w:t>Зоны специ-</w:t>
            </w:r>
          </w:p>
          <w:p>
            <w:pPr>
              <w:pStyle w:val="ConsPlusNonformat"/>
              <w:jc w:val="both"/>
            </w:pPr>
            <w:r>
              <w:rPr>
                <w:sz w:val="18"/>
              </w:rPr>
              <w:t xml:space="preserve">ального    </w:t>
            </w:r>
          </w:p>
          <w:p>
            <w:pPr>
              <w:pStyle w:val="ConsPlusNonformat"/>
              <w:jc w:val="both"/>
            </w:pPr>
            <w:r>
              <w:rPr>
                <w:sz w:val="18"/>
              </w:rPr>
              <w:t xml:space="preserve">назначения </w:t>
            </w:r>
          </w:p>
        </w:tc>
        <w:tc>
          <w:tcPr>
            <w:tcW w:w="1836" w:type="dxa"/>
            <w:tcBorders>
              <w:top w:val="nil"/>
            </w:tcBorders>
          </w:tcPr>
          <w:p>
            <w:pPr>
              <w:pStyle w:val="ConsPlusNonformat"/>
              <w:jc w:val="both"/>
            </w:pPr>
            <w:r>
              <w:rPr>
                <w:sz w:val="18"/>
              </w:rPr>
              <w:t>Зона размещения</w:t>
            </w:r>
          </w:p>
          <w:p>
            <w:pPr>
              <w:pStyle w:val="ConsPlusNonformat"/>
              <w:jc w:val="both"/>
            </w:pPr>
            <w:r>
              <w:rPr>
                <w:sz w:val="18"/>
              </w:rPr>
              <w:t xml:space="preserve">кладбищ        </w:t>
            </w:r>
          </w:p>
        </w:tc>
        <w:tc>
          <w:tcPr>
            <w:tcW w:w="540" w:type="dxa"/>
            <w:tcBorders>
              <w:top w:val="nil"/>
            </w:tcBorders>
          </w:tcPr>
          <w:p>
            <w:pPr>
              <w:pStyle w:val="ConsPlusNonformat"/>
              <w:jc w:val="both"/>
            </w:pPr>
            <w:r>
              <w:rPr>
                <w:sz w:val="18"/>
              </w:rPr>
              <w:t xml:space="preserve">К1 </w:t>
            </w:r>
          </w:p>
        </w:tc>
        <w:tc>
          <w:tcPr>
            <w:tcW w:w="864" w:type="dxa"/>
            <w:tcBorders>
              <w:top w:val="nil"/>
            </w:tcBorders>
          </w:tcPr>
          <w:p>
            <w:pPr>
              <w:pStyle w:val="ConsPlusNonformat"/>
              <w:jc w:val="both"/>
            </w:pPr>
            <w:r>
              <w:rPr>
                <w:sz w:val="18"/>
              </w:rPr>
              <w:t xml:space="preserve">  НР  </w:t>
            </w:r>
          </w:p>
        </w:tc>
        <w:tc>
          <w:tcPr>
            <w:tcW w:w="864" w:type="dxa"/>
            <w:tcBorders>
              <w:top w:val="nil"/>
            </w:tcBorders>
          </w:tcPr>
          <w:p>
            <w:pPr>
              <w:pStyle w:val="ConsPlusNonformat"/>
              <w:jc w:val="both"/>
            </w:pPr>
            <w:r>
              <w:rPr>
                <w:sz w:val="18"/>
              </w:rPr>
              <w:t xml:space="preserve">40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10  </w:t>
            </w:r>
          </w:p>
        </w:tc>
        <w:tc>
          <w:tcPr>
            <w:tcW w:w="648" w:type="dxa"/>
            <w:tcBorders>
              <w:top w:val="nil"/>
            </w:tcBorders>
          </w:tcPr>
          <w:p>
            <w:pPr>
              <w:pStyle w:val="ConsPlusNonformat"/>
              <w:jc w:val="both"/>
            </w:pPr>
            <w:r>
              <w:rPr>
                <w:sz w:val="18"/>
              </w:rPr>
              <w:t xml:space="preserve"> 1  </w:t>
            </w:r>
          </w:p>
        </w:tc>
        <w:tc>
          <w:tcPr>
            <w:tcW w:w="756" w:type="dxa"/>
            <w:tcBorders>
              <w:top w:val="nil"/>
            </w:tcBorders>
          </w:tcPr>
          <w:p>
            <w:pPr>
              <w:pStyle w:val="ConsPlusNonformat"/>
              <w:jc w:val="both"/>
            </w:pPr>
            <w:r>
              <w:rPr>
                <w:sz w:val="18"/>
              </w:rPr>
              <w:t xml:space="preserve">  2  </w:t>
            </w:r>
          </w:p>
        </w:tc>
      </w:tr>
      <w:tr>
        <w:tc>
          <w:tcPr>
            <w:tcW w:w="1296" w:type="dxa"/>
            <w:vMerge/>
            <w:tcBorders>
              <w:top w:val="nil"/>
            </w:tcBorders>
          </w:tcPr>
          <w:p/>
        </w:tc>
        <w:tc>
          <w:tcPr>
            <w:tcW w:w="1836" w:type="dxa"/>
            <w:tcBorders>
              <w:top w:val="nil"/>
            </w:tcBorders>
          </w:tcPr>
          <w:p>
            <w:pPr>
              <w:pStyle w:val="ConsPlusNonformat"/>
              <w:jc w:val="both"/>
            </w:pPr>
            <w:r>
              <w:rPr>
                <w:sz w:val="18"/>
              </w:rPr>
              <w:t>Зона размещения</w:t>
            </w:r>
          </w:p>
          <w:p>
            <w:pPr>
              <w:pStyle w:val="ConsPlusNonformat"/>
              <w:jc w:val="both"/>
            </w:pPr>
            <w:r>
              <w:rPr>
                <w:sz w:val="18"/>
              </w:rPr>
              <w:t xml:space="preserve">режимных       </w:t>
            </w:r>
          </w:p>
          <w:p>
            <w:pPr>
              <w:pStyle w:val="ConsPlusNonformat"/>
              <w:jc w:val="both"/>
            </w:pPr>
            <w:r>
              <w:rPr>
                <w:sz w:val="18"/>
              </w:rPr>
              <w:t xml:space="preserve">объектов       </w:t>
            </w:r>
          </w:p>
        </w:tc>
        <w:tc>
          <w:tcPr>
            <w:tcW w:w="540" w:type="dxa"/>
            <w:tcBorders>
              <w:top w:val="nil"/>
            </w:tcBorders>
          </w:tcPr>
          <w:p>
            <w:pPr>
              <w:pStyle w:val="ConsPlusNonformat"/>
              <w:jc w:val="both"/>
            </w:pPr>
            <w:r>
              <w:rPr>
                <w:sz w:val="18"/>
              </w:rPr>
              <w:t xml:space="preserve">К2 </w:t>
            </w:r>
          </w:p>
        </w:tc>
        <w:tc>
          <w:tcPr>
            <w:tcW w:w="864" w:type="dxa"/>
            <w:tcBorders>
              <w:top w:val="nil"/>
            </w:tcBorders>
          </w:tcPr>
          <w:p>
            <w:pPr>
              <w:pStyle w:val="ConsPlusNonformat"/>
              <w:jc w:val="both"/>
            </w:pPr>
            <w:r>
              <w:rPr>
                <w:sz w:val="18"/>
              </w:rPr>
              <w:t xml:space="preserve">  НР  </w:t>
            </w:r>
          </w:p>
        </w:tc>
        <w:tc>
          <w:tcPr>
            <w:tcW w:w="864"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c>
          <w:tcPr>
            <w:tcW w:w="648" w:type="dxa"/>
            <w:tcBorders>
              <w:top w:val="nil"/>
            </w:tcBorders>
          </w:tcPr>
          <w:p>
            <w:pPr>
              <w:pStyle w:val="ConsPlusNonformat"/>
              <w:jc w:val="both"/>
            </w:pPr>
            <w:r>
              <w:rPr>
                <w:sz w:val="18"/>
              </w:rPr>
              <w:t xml:space="preserve"> НР </w:t>
            </w:r>
          </w:p>
        </w:tc>
        <w:tc>
          <w:tcPr>
            <w:tcW w:w="756" w:type="dxa"/>
            <w:tcBorders>
              <w:top w:val="nil"/>
            </w:tcBorders>
          </w:tcPr>
          <w:p>
            <w:pPr>
              <w:pStyle w:val="ConsPlusNonformat"/>
              <w:jc w:val="both"/>
            </w:pPr>
            <w:r>
              <w:rPr>
                <w:sz w:val="18"/>
              </w:rPr>
              <w:t xml:space="preserve"> НР  </w:t>
            </w:r>
          </w:p>
        </w:tc>
      </w:tr>
    </w:tbl>
    <w:p>
      <w:pPr>
        <w:pStyle w:val="ConsPlusNormal"/>
        <w:jc w:val="both"/>
      </w:pPr>
    </w:p>
    <w:p>
      <w:pPr>
        <w:pStyle w:val="ConsPlusNormal"/>
        <w:ind w:firstLine="540"/>
        <w:jc w:val="both"/>
      </w:pPr>
      <w:r>
        <w:t>НР - Правилами застройки не регламентируется.</w:t>
      </w:r>
    </w:p>
    <w:p>
      <w:pPr>
        <w:pStyle w:val="ConsPlusNormal"/>
        <w:ind w:firstLine="540"/>
        <w:jc w:val="both"/>
      </w:pPr>
      <w:r>
        <w:t>2. Минимальные отступы от границ земельных участков и красных линий, за пределами которых запрещено строительство зданий, строений сооружений:</w:t>
      </w:r>
    </w:p>
    <w:p>
      <w:pPr>
        <w:pStyle w:val="ConsPlusNormal"/>
        <w:ind w:firstLine="540"/>
        <w:jc w:val="both"/>
      </w:pPr>
      <w:r>
        <w:t>1) Минимальные отступы от границ земельных участков в зонах Ж1, Ж1.1, С3, составляют:</w:t>
      </w:r>
    </w:p>
    <w:p>
      <w:pPr>
        <w:pStyle w:val="ConsPlusNormal"/>
        <w:ind w:firstLine="540"/>
        <w:jc w:val="both"/>
      </w:pPr>
      <w:r>
        <w:t>а) от индивидуальных жилых домов, жилых домов блокированного типа до красных линий улиц не менее 5 м, от красных линий проездов - не менее 5 м, расстояние от хозяйственных построек до красных линий улиц и проездов - не менее 5 м;</w:t>
      </w:r>
    </w:p>
    <w:p>
      <w:pPr>
        <w:pStyle w:val="ConsPlusNormal"/>
        <w:ind w:firstLine="540"/>
        <w:jc w:val="both"/>
      </w:pPr>
      <w:r>
        <w:t>б) до границы соседнего земельного участка по санитарно-бытовым условиям: от домов - не менее 3 м, от построек для содержания скота и птицы - не менее 4 м, от других построек (бани, гаража и др.) - не менее 1 м, от стволов высокорослых деревьев - не менее 4 м, среднерослых - 2 м, от кустарника - 1 м.</w:t>
      </w:r>
    </w:p>
    <w:p>
      <w:pPr>
        <w:pStyle w:val="ConsPlusNormal"/>
        <w:ind w:firstLine="540"/>
        <w:jc w:val="both"/>
      </w:pPr>
      <w:r>
        <w:t>2) В остальных зонах от всех зданий, строений, сооружений до красных линий магистральных улиц, проездов и т.д. отступы должны составлять не менее 5 м (за исключением ранее построенных зданий, строений, сооружений).</w:t>
      </w:r>
    </w:p>
    <w:p>
      <w:pPr>
        <w:pStyle w:val="ConsPlusNormal"/>
        <w:ind w:firstLine="540"/>
        <w:jc w:val="both"/>
      </w:pPr>
      <w:r>
        <w:t>3) Размещение крылец и консольных элементов зданий (балконов, козырьков, карнизов) за пределами красных линий не допускается. Исключение составляют консольные элементы зданий, расположенные на высоте более 10 м от уровня земли. Указанные расстояния измеряются от наружной стены здания в уровне цоколя. Декоративные элементы (а также лестницы, приборы освещения, камеры слежения и др.), выступающие за плоскость фасада не более 0,6 м, допускается не учитывать. При развитии застроенных территорий допускается размещение встроенно-пристроенных и пристроенных объектов, а также объектов общественного назначения по красным линиям.</w:t>
      </w:r>
    </w:p>
    <w:p>
      <w:pPr>
        <w:pStyle w:val="ConsPlusNormal"/>
        <w:ind w:firstLine="540"/>
        <w:jc w:val="both"/>
      </w:pPr>
      <w:r>
        <w:t>3. Минимальный процент озеленения земельного участка:</w:t>
      </w:r>
    </w:p>
    <w:p>
      <w:pPr>
        <w:pStyle w:val="ConsPlusNormal"/>
        <w:ind w:firstLine="540"/>
        <w:jc w:val="both"/>
      </w:pPr>
      <w:r>
        <w:t>1) К озелененным территориям на земельных участках относятся части участков, которые не застроены зданиями, строениями, сооружениями и не используются для проезжей части, парковки или тротуара и при этом покрыты зелеными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 Озелененная территория может быть оборудована площадками для отдыха взрослых и детей, спортивными площадками, площадками для выгула собак, теннисными кортами и другими подобными объектами.</w:t>
      </w:r>
    </w:p>
    <w:p>
      <w:pPr>
        <w:pStyle w:val="ConsPlusNormal"/>
        <w:ind w:firstLine="540"/>
        <w:jc w:val="both"/>
      </w:pPr>
      <w:r>
        <w:t>2) 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w:t>
      </w:r>
    </w:p>
    <w:p>
      <w:pPr>
        <w:pStyle w:val="ConsPlusNormal"/>
        <w:ind w:firstLine="540"/>
        <w:jc w:val="both"/>
      </w:pPr>
      <w:r>
        <w:t>При формировании земельных участков многоквартирных жилых домов части придомовых открытых озелененных пространств (до 30% их площади) могут быть выделены для объединения в самостоятельные земельные участки внутриквартальных скверов (садов) с последующим оформлением в общую долевую собственность.</w:t>
      </w:r>
    </w:p>
    <w:p>
      <w:pPr>
        <w:pStyle w:val="ConsPlusNormal"/>
        <w:ind w:firstLine="540"/>
        <w:jc w:val="both"/>
      </w:pPr>
      <w:r>
        <w:t>3) В зонах Ж1 и С2 все участки жилых домов (кроме блокированных) должны иметь процент озеленения не менее 30%. Участки жилых домов для престарелых и семей с инвалидами, интернатов, хосписов должны иметь процент озеленения не менее 25%. Для зоны Р1 процент озеленения должен приниматься не менее 65%. При застройке участков, примыкающих к лесам, лесопаркам, городским и районным садам и паркам в пределах доступности не более 300 м, площадь озеленения допускается уменьшать, но не более чем на 30% от расчетной.</w:t>
      </w:r>
    </w:p>
    <w:p>
      <w:pPr>
        <w:pStyle w:val="ConsPlusNormal"/>
        <w:ind w:firstLine="540"/>
        <w:jc w:val="both"/>
      </w:pPr>
      <w:r>
        <w:t>4) Процент озеленения земельных участков, расположенных в различных территориальных зонах, не предназначенных для жилья, принимается в соответствии с республиканскими нормативами градостроительного проектирования.</w:t>
      </w:r>
    </w:p>
    <w:p>
      <w:pPr>
        <w:pStyle w:val="ConsPlusNormal"/>
        <w:ind w:firstLine="540"/>
        <w:jc w:val="both"/>
      </w:pPr>
      <w:r>
        <w:t>4. Максимальная высота ограждений земельных участков:</w:t>
      </w:r>
    </w:p>
    <w:p>
      <w:pPr>
        <w:pStyle w:val="ConsPlusNormal"/>
        <w:ind w:firstLine="540"/>
        <w:jc w:val="both"/>
      </w:pPr>
      <w:r>
        <w:t>1) Максимальная высота ограждений земельных участков жилой застройки равна:</w:t>
      </w:r>
    </w:p>
    <w:p>
      <w:pPr>
        <w:pStyle w:val="ConsPlusNormal"/>
        <w:ind w:firstLine="540"/>
        <w:jc w:val="both"/>
      </w:pPr>
      <w:r>
        <w:t>- вдоль улиц и проездов - 1,8 метра;</w:t>
      </w:r>
    </w:p>
    <w:p>
      <w:pPr>
        <w:pStyle w:val="ConsPlusNormal"/>
        <w:ind w:firstLine="540"/>
        <w:jc w:val="both"/>
      </w:pPr>
      <w:r>
        <w:t>- 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и начальником Управления архитектуры и градостроительства Администрации города Глазова - главным архитектором.</w:t>
      </w:r>
    </w:p>
    <w:p>
      <w:pPr>
        <w:pStyle w:val="ConsPlusNormal"/>
        <w:ind w:firstLine="540"/>
        <w:jc w:val="both"/>
      </w:pPr>
      <w:r>
        <w:t>Высота ограждения 1,8 метра может быть превышена только при условии, если это не нарушает объемно-пространственных характеристик окружающей застройки и ландшафта, норм инсоляции и естественного освещения. Все ограждения должны быть выполнены в "прозрачном" исполнении.</w:t>
      </w:r>
    </w:p>
    <w:p>
      <w:pPr>
        <w:pStyle w:val="ConsPlusNormal"/>
        <w:ind w:firstLine="540"/>
        <w:jc w:val="both"/>
      </w:pPr>
      <w:r>
        <w:t>2) Максимальная высота ограждений иных земельных участков равна:</w:t>
      </w:r>
    </w:p>
    <w:p>
      <w:pPr>
        <w:pStyle w:val="ConsPlusNormal"/>
        <w:ind w:firstLine="540"/>
        <w:jc w:val="both"/>
      </w:pPr>
      <w:r>
        <w:t>- вдоль улиц и проездов - 2,5 метра;</w:t>
      </w:r>
    </w:p>
    <w:p>
      <w:pPr>
        <w:pStyle w:val="ConsPlusNormal"/>
        <w:ind w:firstLine="540"/>
        <w:jc w:val="both"/>
      </w:pPr>
      <w:r>
        <w:t>- между соседними земельными участками - 2,5 метра.</w:t>
      </w:r>
    </w:p>
    <w:p>
      <w:pPr>
        <w:pStyle w:val="ConsPlusNormal"/>
        <w:ind w:firstLine="540"/>
        <w:jc w:val="both"/>
      </w:pPr>
      <w:r>
        <w:t>Ограждения могут выполняться как в "прозрачном" исполнении, так и "глухом".</w:t>
      </w:r>
    </w:p>
    <w:p>
      <w:pPr>
        <w:pStyle w:val="ConsPlusNormal"/>
        <w:jc w:val="both"/>
      </w:pPr>
    </w:p>
    <w:p>
      <w:pPr>
        <w:pStyle w:val="ConsPlusNormal"/>
        <w:jc w:val="center"/>
      </w:pPr>
      <w:bookmarkStart w:id="16" w:name="P2826"/>
      <w:bookmarkEnd w:id="16"/>
      <w:r>
        <w:t>Раздел 4. ОБЩИЕ ПОЛОЖЕНИЯ, ОГРАНИЧЕНИЯ ИСПОЛЬЗОВАНИЯ</w:t>
      </w:r>
    </w:p>
    <w:p>
      <w:pPr>
        <w:pStyle w:val="ConsPlusNormal"/>
        <w:jc w:val="center"/>
      </w:pPr>
      <w:r>
        <w:t>ЗЕМЕЛЬНЫХ УЧАСТКОВ И ОБЪЕКТОВ КАПИТАЛЬНОГО СТРОИТЕЛЬСТВА</w:t>
      </w:r>
    </w:p>
    <w:p>
      <w:pPr>
        <w:pStyle w:val="ConsPlusNormal"/>
        <w:jc w:val="both"/>
      </w:pPr>
    </w:p>
    <w:p>
      <w:pPr>
        <w:pStyle w:val="ConsPlusNormal"/>
        <w:ind w:firstLine="540"/>
        <w:jc w:val="both"/>
      </w:pPr>
      <w:r>
        <w:t>Статья 32. Общие положения по ограничению использования земельных участков и объектов капитального строительства</w:t>
      </w:r>
    </w:p>
    <w:p>
      <w:pPr>
        <w:pStyle w:val="ConsPlusNormal"/>
        <w:jc w:val="both"/>
      </w:pPr>
    </w:p>
    <w:p>
      <w:pPr>
        <w:pStyle w:val="ConsPlusNormal"/>
        <w:ind w:firstLine="540"/>
        <w:jc w:val="both"/>
      </w:pPr>
      <w:r>
        <w:t>1. Ограничения по использованию земельных участков и объектов капитального строительства устанавливаются на основании требований федерального законодательства РФ.</w:t>
      </w:r>
    </w:p>
    <w:p>
      <w:pPr>
        <w:pStyle w:val="ConsPlusNormal"/>
        <w:ind w:firstLine="540"/>
        <w:jc w:val="both"/>
      </w:pPr>
      <w:r>
        <w:t>2. Могут устанавливаться следующие ограничения прав на землю:</w:t>
      </w:r>
    </w:p>
    <w:p>
      <w:pPr>
        <w:pStyle w:val="ConsPlusNormal"/>
        <w:ind w:firstLine="540"/>
        <w:jc w:val="both"/>
      </w:pPr>
      <w:r>
        <w:t>1) особые условия использования земельных участков и режим хозяйственной деятельности в охранных, санитарно-защитных зонах и т.д.;</w:t>
      </w:r>
    </w:p>
    <w:p>
      <w:pPr>
        <w:pStyle w:val="ConsPlusNormal"/>
        <w:ind w:firstLine="540"/>
        <w:jc w:val="both"/>
      </w:pPr>
      <w:r>
        <w:t>2) ограничения права использования земельных участков и объектов капитального строительства права в связи с резервированием земель для государственных или муниципальных нужд.</w:t>
      </w:r>
    </w:p>
    <w:p>
      <w:pPr>
        <w:pStyle w:val="ConsPlusNormal"/>
        <w:pBdr>
          <w:top w:val="single" w:sz="6" w:space="0" w:color="auto"/>
        </w:pBdr>
        <w:spacing w:before="100" w:after="100"/>
        <w:jc w:val="both"/>
        <w:rPr>
          <w:sz w:val="2"/>
          <w:szCs w:val="2"/>
        </w:rPr>
      </w:pPr>
    </w:p>
    <w:p>
      <w:pPr>
        <w:pStyle w:val="ConsPlusNormal"/>
        <w:ind w:firstLine="540"/>
        <w:jc w:val="both"/>
      </w:pPr>
      <w:r>
        <w:rPr>
          <w:color w:val="0A2666"/>
        </w:rPr>
        <w:t>КонсультантПлюс: примечание.</w:t>
      </w:r>
    </w:p>
    <w:p>
      <w:pPr>
        <w:pStyle w:val="ConsPlusNormal"/>
        <w:ind w:firstLine="540"/>
        <w:jc w:val="both"/>
      </w:pPr>
      <w:r>
        <w:rPr>
          <w:color w:val="0A2666"/>
        </w:rPr>
        <w:t>Нумерация пунктов дана в соответствии с официальным текстом документа.</w:t>
      </w:r>
    </w:p>
    <w:p>
      <w:pPr>
        <w:pStyle w:val="ConsPlusNormal"/>
        <w:pBdr>
          <w:top w:val="single" w:sz="6" w:space="0" w:color="auto"/>
        </w:pBdr>
        <w:spacing w:before="100" w:after="100"/>
        <w:jc w:val="both"/>
        <w:rPr>
          <w:sz w:val="2"/>
          <w:szCs w:val="2"/>
        </w:rPr>
      </w:pPr>
    </w:p>
    <w:p>
      <w:pPr>
        <w:pStyle w:val="ConsPlusNormal"/>
        <w:ind w:firstLine="540"/>
        <w:jc w:val="both"/>
      </w:pPr>
      <w:r>
        <w:t>2. Границы зон с особыми условиями использования земельных участков,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pPr>
        <w:pStyle w:val="ConsPlusNormal"/>
        <w:jc w:val="both"/>
      </w:pPr>
    </w:p>
    <w:p>
      <w:pPr>
        <w:pStyle w:val="ConsPlusNormal"/>
        <w:ind w:firstLine="540"/>
        <w:jc w:val="both"/>
      </w:pPr>
      <w:r>
        <w:t>Статья 33. Ограничения использования земельных участков и объектов капитального строительства</w:t>
      </w:r>
    </w:p>
    <w:p>
      <w:pPr>
        <w:pStyle w:val="ConsPlusNormal"/>
        <w:jc w:val="both"/>
      </w:pPr>
    </w:p>
    <w:p>
      <w:pPr>
        <w:pStyle w:val="ConsPlusNormal"/>
        <w:ind w:firstLine="540"/>
        <w:jc w:val="both"/>
      </w:pPr>
      <w:r>
        <w:t>1. В целях обеспечения сохранности и создания нормальных условий для строительства и эксплуатации линейных объектов инженерных коммуникаций устанавливаются охранные коридоры, в которых использование земельных участков регулируется соответствующей нормативно-технической документацией.</w:t>
      </w:r>
    </w:p>
    <w:p>
      <w:pPr>
        <w:pStyle w:val="ConsPlusNormal"/>
        <w:ind w:firstLine="540"/>
        <w:jc w:val="both"/>
      </w:pPr>
      <w:r>
        <w:t>2. Ограничения использования земельных участков и объектов капитального строительства на территории зон охраны объектов культурного наследия устанавливаются в целях охраны объектов культурного наследия и определяются проектом зон охраны объектов культурного наследия г. Глазова и законодательством РФ.</w:t>
      </w:r>
    </w:p>
    <w:p>
      <w:pPr>
        <w:pStyle w:val="ConsPlusNormal"/>
        <w:ind w:firstLine="540"/>
        <w:jc w:val="both"/>
      </w:pPr>
      <w:r>
        <w:t>3.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РФ о санитарно-эпидемиологическом благополучии населения. 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pPr>
        <w:pStyle w:val="ConsPlusNormal"/>
        <w:ind w:firstLine="540"/>
        <w:jc w:val="both"/>
      </w:pPr>
      <w:r>
        <w:t xml:space="preserve">4. Ограничения использования земельных участков и объектов капитального строительства на территории водоохранных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и определяются специальными режимами осуществления хозяйственной и иной деятельности, установленными Водным </w:t>
      </w:r>
      <w:hyperlink r:id="rId50" w:history="1">
        <w:r>
          <w:rPr>
            <w:color w:val="0000FF"/>
          </w:rPr>
          <w:t>кодексом</w:t>
        </w:r>
      </w:hyperlink>
      <w:r>
        <w:t xml:space="preserve"> РФ.</w:t>
      </w:r>
    </w:p>
    <w:p>
      <w:pPr>
        <w:pStyle w:val="ConsPlusNormal"/>
        <w:ind w:firstLine="540"/>
        <w:jc w:val="both"/>
      </w:pPr>
      <w:r>
        <w:t>5. Ограничения использования земельных участков и объектов капитального строительства на территории зон санитарной охраны водозабора и водозаборных скважин устанавливаются в целях охраны от загрязнения районов водопользования и обеспечения безопасности их использования. В целях охраны от загрязнения районов водопользования и обеспечения безопасности их использования для рекреационных, лечебно-оздоровительных, хозяйственно-питьевых нужд населения действующим законодательством о водопользовании и санитарными нормами и правилами устанавливаются ограничения использования земельных участков и объектов капитального строительства на территории зоны санитарной охраны водных объектов.</w:t>
      </w:r>
    </w:p>
    <w:p>
      <w:pPr>
        <w:pStyle w:val="ConsPlusNormal"/>
        <w:ind w:firstLine="540"/>
        <w:jc w:val="both"/>
      </w:pPr>
      <w:r>
        <w:t>6. Ограничения использования земельных участков и объектов капитального строительства на территории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 - и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pPr>
        <w:pStyle w:val="ConsPlusNormal"/>
        <w:ind w:firstLine="540"/>
        <w:jc w:val="both"/>
      </w:pPr>
      <w:r>
        <w:t>7. 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 и определяются режимом использования земельных участков и объектов капитального строительства, устанавливаемым в соответствии с законодательством Российской Федерации в области защиты населения и территорий от чрезвычайных ситуаций природного и техногенного характера. Принципиальное содержание указанного режима применительно к территориям, подверженным риску возникновения чрезвычайных ситуаций природного и техногенного характера и воздействия их последствий, определено в составе раздела "Инженерно-технические мероприятия гражданской обороны и мероприятия по предупреждению чрезвычайных ситуаций" Генерального г. Глазова. Указанный режим устанавливается по согласованию с ГУ МЧС РФ.</w:t>
      </w:r>
    </w:p>
    <w:p>
      <w:pPr>
        <w:pStyle w:val="ConsPlusNormal"/>
        <w:ind w:firstLine="540"/>
        <w:jc w:val="both"/>
      </w:pPr>
      <w:r>
        <w:t>8. Ограничения использования земельных участков и объектов капитального строительства права в связи с резервированием земель для государственных или муниципальных нужд.</w:t>
      </w:r>
    </w:p>
    <w:p>
      <w:pPr>
        <w:pStyle w:val="ConsPlusNormal"/>
        <w:ind w:firstLine="540"/>
        <w:jc w:val="both"/>
      </w:pPr>
      <w:r>
        <w:t>9. Перечисленные виды ограничений использования земельных участков и объектов капитального строительства отображаются на соответствующих картах:</w:t>
      </w:r>
    </w:p>
    <w:p>
      <w:pPr>
        <w:pStyle w:val="ConsPlusNormal"/>
        <w:ind w:firstLine="540"/>
        <w:jc w:val="both"/>
      </w:pPr>
      <w:r>
        <w:t>Карта границ зон с особыми условиями использования территории (приложение 2).</w:t>
      </w:r>
    </w:p>
    <w:p>
      <w:pPr>
        <w:pStyle w:val="ConsPlusNormal"/>
        <w:ind w:firstLine="540"/>
        <w:jc w:val="both"/>
      </w:pPr>
      <w:r>
        <w:t>Карта границ зон охраны объектов культурного наследия (приложение 3).</w:t>
      </w:r>
    </w:p>
    <w:p>
      <w:pPr>
        <w:pStyle w:val="ConsPlusNormal"/>
        <w:ind w:firstLine="540"/>
        <w:jc w:val="both"/>
      </w:pPr>
      <w:r>
        <w:t>В случае отсутствия на картах графического отображения того или иного ограничения использования земельного участка и объекта капитального строительства, определенного законодательством РФ, такое ограничение должно учитывается при осуществлении землепользования и застройки на территории муниципального образования "Город Глазов".</w:t>
      </w:r>
    </w:p>
    <w:p>
      <w:pPr>
        <w:pStyle w:val="ConsPlusNormal"/>
        <w:jc w:val="both"/>
      </w:pPr>
    </w:p>
    <w:p>
      <w:pPr>
        <w:pStyle w:val="ConsPlusNormal"/>
        <w:jc w:val="both"/>
      </w:pPr>
    </w:p>
    <w:p>
      <w:pPr>
        <w:pStyle w:val="ConsPlusNormal"/>
        <w:pBdr>
          <w:top w:val="single" w:sz="6" w:space="0" w:color="auto"/>
        </w:pBdr>
        <w:spacing w:before="100" w:after="100"/>
        <w:jc w:val="both"/>
        <w:rPr>
          <w:sz w:val="2"/>
          <w:szCs w:val="2"/>
        </w:rPr>
      </w:pPr>
    </w:p>
    <w:p/>
    <w:sectPr>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529F68C7BE9CC5AF263E603DD5C11F59AE486D7CB4011A06B78925102724A6A09BBE86BBA640CE4308E6DT7C1M" TargetMode="External"/><Relationship Id="rId18" Type="http://schemas.openxmlformats.org/officeDocument/2006/relationships/hyperlink" Target="consultantplus://offline/ref=E529F68C7BE9CC5AF263F80ECB304FFD98EED0D2CB451DF63327C90C557B403D4EF4B129FE690BE6T3C8M" TargetMode="External"/><Relationship Id="rId26" Type="http://schemas.openxmlformats.org/officeDocument/2006/relationships/hyperlink" Target="consultantplus://offline/ref=E529F68C7BE9CC5AF263F80ECB304FFD98EED0D2CB451DF63327C90C557B403D4EF4B129FE6905E7T3C6M" TargetMode="External"/><Relationship Id="rId39" Type="http://schemas.openxmlformats.org/officeDocument/2006/relationships/hyperlink" Target="consultantplus://offline/ref=E529F68C7BE9CC5AF263E603DD5C11F59AE486D7CD4212A66F78925102724A6A09BBE86BBA640CE4308E6CT7C8M" TargetMode="External"/><Relationship Id="rId3" Type="http://schemas.openxmlformats.org/officeDocument/2006/relationships/settings" Target="settings.xml"/><Relationship Id="rId21" Type="http://schemas.openxmlformats.org/officeDocument/2006/relationships/hyperlink" Target="consultantplus://offline/ref=E529F68C7BE9CC5AF263E603DD5C11F59AE486D7CC4413A46A78925102724A6A09BBE86BBA640CE4308E6FT7C8M" TargetMode="External"/><Relationship Id="rId34" Type="http://schemas.openxmlformats.org/officeDocument/2006/relationships/hyperlink" Target="consultantplus://offline/ref=E529F68C7BE9CC5AF263F80ECB304FFD98EED0D2CB451DF63327C90C557B403D4EF4B129FE690BE0T3C3M" TargetMode="External"/><Relationship Id="rId42" Type="http://schemas.openxmlformats.org/officeDocument/2006/relationships/hyperlink" Target="consultantplus://offline/ref=E529F68C7BE9CC5AF263E603DD5C11F59AE486D7CB4011A06B78925102724A6A09BBE86BBA640CE4308E6DT7C1M" TargetMode="External"/><Relationship Id="rId47" Type="http://schemas.openxmlformats.org/officeDocument/2006/relationships/hyperlink" Target="consultantplus://offline/ref=E529F68C7BE9CC5AF263F80ECB304FFD98EED0D2CB451DF63327C90C557B403D4EF4B129FE6909E2T3C4M" TargetMode="External"/><Relationship Id="rId50" Type="http://schemas.openxmlformats.org/officeDocument/2006/relationships/hyperlink" Target="consultantplus://offline/ref=4D0B9CF47B64DE538C6CCF1326793D0EC8D4551ADC67D3DD5B6B6DB03C64AD463C6072B51088A285U2C9M" TargetMode="External"/><Relationship Id="rId7" Type="http://schemas.openxmlformats.org/officeDocument/2006/relationships/hyperlink" Target="consultantplus://offline/ref=E529F68C7BE9CC5AF263E603DD5C11F59AE486D7CB401EA26A78925102724A6A09BBE86BBA640CE4308C6BT7C0M" TargetMode="External"/><Relationship Id="rId12" Type="http://schemas.openxmlformats.org/officeDocument/2006/relationships/hyperlink" Target="consultantplus://offline/ref=E529F68C7BE9CC5AF263E603DD5C11F59AE486D7CB401EA26A78925102724A6A09BBE86BBA640CE4308C6BT7C0M" TargetMode="External"/><Relationship Id="rId17" Type="http://schemas.openxmlformats.org/officeDocument/2006/relationships/hyperlink" Target="consultantplus://offline/ref=E529F68C7BE9CC5AF263F80ECB304FFD98EED0D2CB451DF63327C90C557B403D4EF4B129FE6908ECT3C5M" TargetMode="External"/><Relationship Id="rId25" Type="http://schemas.openxmlformats.org/officeDocument/2006/relationships/hyperlink" Target="consultantplus://offline/ref=E529F68C7BE9CC5AF263F80ECB304FFD98EED0D2CB451DF63327C90C557B403D4EF4B129FE690BE4T3C2M" TargetMode="External"/><Relationship Id="rId33" Type="http://schemas.openxmlformats.org/officeDocument/2006/relationships/hyperlink" Target="consultantplus://offline/ref=E529F68C7BE9CC5AF263E603DD5C11F59AE486D7CB4217A86F78925102724A6A09BBE86BBA640CE4308D6BT7CAM" TargetMode="External"/><Relationship Id="rId38" Type="http://schemas.openxmlformats.org/officeDocument/2006/relationships/hyperlink" Target="consultantplus://offline/ref=E529F68C7BE9CC5AF263F80ECB304FFD98EDD9D3C9451DF63327C90C55T7CBM" TargetMode="External"/><Relationship Id="rId46" Type="http://schemas.openxmlformats.org/officeDocument/2006/relationships/hyperlink" Target="consultantplus://offline/ref=E529F68C7BE9CC5AF263E603DD5C11F59AE486D7CB4011A06B78925102724A6A09BBE86BBA640CE4308E6AT7CDM" TargetMode="External"/><Relationship Id="rId2" Type="http://schemas.microsoft.com/office/2007/relationships/stylesWithEffects" Target="stylesWithEffects.xml"/><Relationship Id="rId16" Type="http://schemas.openxmlformats.org/officeDocument/2006/relationships/hyperlink" Target="consultantplus://offline/ref=E529F68C7BE9CC5AF263E603DD5C11F59AE486D7CC4413A46A78925102724A6A09BBE86BBA640CE4308E6FT7C8M" TargetMode="External"/><Relationship Id="rId20" Type="http://schemas.openxmlformats.org/officeDocument/2006/relationships/hyperlink" Target="consultantplus://offline/ref=E529F68C7BE9CC5AF263E603DD5C11F59AE486D7CD4212A66F78925102724A6A09BBE86BBA640CE4308E6CT7C8M" TargetMode="External"/><Relationship Id="rId29" Type="http://schemas.openxmlformats.org/officeDocument/2006/relationships/hyperlink" Target="consultantplus://offline/ref=E529F68C7BE9CC5AF263E603DD5C11F59AE486D7CC4413A46A78925102724A6A09BBE86BBA640CE4308E6FT7C8M" TargetMode="External"/><Relationship Id="rId41" Type="http://schemas.openxmlformats.org/officeDocument/2006/relationships/hyperlink" Target="consultantplus://offline/ref=E529F68C7BE9CC5AF263F80ECB304FFD98EED0D2CB451DF63327C90C557B403D4EF4B129FE6908E6T3C1M" TargetMode="External"/><Relationship Id="rId1" Type="http://schemas.openxmlformats.org/officeDocument/2006/relationships/styles" Target="styles.xml"/><Relationship Id="rId6" Type="http://schemas.openxmlformats.org/officeDocument/2006/relationships/hyperlink" Target="consultantplus://offline/ref=E529F68C7BE9CC5AF263F80ECB304FFD98EEDED9CE411DF63327C90C557B403D4EF4B129FE6909E6T3C6M" TargetMode="External"/><Relationship Id="rId11" Type="http://schemas.openxmlformats.org/officeDocument/2006/relationships/hyperlink" Target="consultantplus://offline/ref=E529F68C7BE9CC5AF263E603DD5C11F59AE486D7CB4217A86F78925102724A6AT0C9M" TargetMode="External"/><Relationship Id="rId24" Type="http://schemas.openxmlformats.org/officeDocument/2006/relationships/hyperlink" Target="consultantplus://offline/ref=E529F68C7BE9CC5AF263F80ECB304FFD98EDDAD2CE411DF63327C90C55T7CBM" TargetMode="External"/><Relationship Id="rId32" Type="http://schemas.openxmlformats.org/officeDocument/2006/relationships/hyperlink" Target="consultantplus://offline/ref=E529F68C7BE9CC5AF263F80ECB304FFD98EDD9D3C9451DF63327C90C55T7CBM" TargetMode="External"/><Relationship Id="rId37" Type="http://schemas.openxmlformats.org/officeDocument/2006/relationships/hyperlink" Target="consultantplus://offline/ref=E529F68C7BE9CC5AF263E603DD5C11F59AE486D7CB4011A06B78925102724A6A09BBE86BBA640CE4308E6DT7C1M" TargetMode="External"/><Relationship Id="rId40" Type="http://schemas.openxmlformats.org/officeDocument/2006/relationships/hyperlink" Target="consultantplus://offline/ref=E529F68C7BE9CC5AF263F80ECB304FFD98EED0D2CB451DF63327C90C557B403D4EF4B129FE6908E5T3C6M" TargetMode="External"/><Relationship Id="rId45" Type="http://schemas.openxmlformats.org/officeDocument/2006/relationships/hyperlink" Target="consultantplus://offline/ref=E529F68C7BE9CC5AF263F80ECB304FFD98EED0D2CB451DF63327C90C557B403D4EF4B129FE6908E6T3C9M" TargetMode="External"/><Relationship Id="rId5" Type="http://schemas.openxmlformats.org/officeDocument/2006/relationships/hyperlink" Target="consultantplus://offline/ref=E529F68C7BE9CC5AF263F80ECB304FFD98EED0D2CB451DF63327C90C557B403D4EF4B129FE6908E5T3C2M" TargetMode="External"/><Relationship Id="rId15" Type="http://schemas.openxmlformats.org/officeDocument/2006/relationships/hyperlink" Target="consultantplus://offline/ref=E529F68C7BE9CC5AF263F80ECB304FFD98EED0D2CB451DF63327C90C557B403D4EF4B129FE6908E4T3C6M" TargetMode="External"/><Relationship Id="rId23" Type="http://schemas.openxmlformats.org/officeDocument/2006/relationships/hyperlink" Target="consultantplus://offline/ref=E529F68C7BE9CC5AF263F80ECB304FFD98EDDBDACA471DF63327C90C55T7CBM" TargetMode="External"/><Relationship Id="rId28" Type="http://schemas.openxmlformats.org/officeDocument/2006/relationships/hyperlink" Target="consultantplus://offline/ref=E529F68C7BE9CC5AF263E603DD5C11F59AE486D7CB401EA26A78925102724A6A09BBE86BBA640CE430886ET7C1M" TargetMode="External"/><Relationship Id="rId36" Type="http://schemas.openxmlformats.org/officeDocument/2006/relationships/hyperlink" Target="consultantplus://offline/ref=E529F68C7BE9CC5AF263E603DD5C11F59AE486D7CB4217A86F78925102724A6A09BBE86BBA640CE4308D6AT7CFM" TargetMode="External"/><Relationship Id="rId49" Type="http://schemas.openxmlformats.org/officeDocument/2006/relationships/hyperlink" Target="consultantplus://offline/ref=E529F68C7BE9CC5AF263E603DD5C11F59AE486D7CB4011A06B78925102724A6A09BBE86BBA640CE4308E6DT7C1M" TargetMode="External"/><Relationship Id="rId10" Type="http://schemas.openxmlformats.org/officeDocument/2006/relationships/hyperlink" Target="consultantplus://offline/ref=E529F68C7BE9CC5AF263F80ECB304FFD98EEDED9CE411DF63327C90C557B403D4EF4B129FE680CE1T3C0M" TargetMode="External"/><Relationship Id="rId19" Type="http://schemas.openxmlformats.org/officeDocument/2006/relationships/hyperlink" Target="consultantplus://offline/ref=E529F68C7BE9CC5AF263E603DD5C11F59AE486D7CB401EA26A78925102724A6A09BBE86BBA640CE430886ET7C1M" TargetMode="External"/><Relationship Id="rId31" Type="http://schemas.openxmlformats.org/officeDocument/2006/relationships/hyperlink" Target="consultantplus://offline/ref=E529F68C7BE9CC5AF263F80ECB304FFD98EED0D2CB451DF63327C90C557B403D4EF4B129FE690BE7T3C6M" TargetMode="External"/><Relationship Id="rId44" Type="http://schemas.openxmlformats.org/officeDocument/2006/relationships/hyperlink" Target="consultantplus://offline/ref=E529F68C7BE9CC5AF263E603DD5C11F59AE486D7CB4011A06B78925102724A6A09BBE86BBA640CE4308E6DT7C1M"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E529F68C7BE9CC5AF263F80ECB304FFD98EDD9D3C9451DF63327C90C557B403D4EF4B129FE680DE1T3C2M" TargetMode="External"/><Relationship Id="rId14" Type="http://schemas.openxmlformats.org/officeDocument/2006/relationships/hyperlink" Target="consultantplus://offline/ref=E529F68C7BE9CC5AF263E603DD5C11F59AE486D7CC4413A46A78925102724A6A09BBE86BBA640CE4308E6FT7C8M" TargetMode="External"/><Relationship Id="rId22" Type="http://schemas.openxmlformats.org/officeDocument/2006/relationships/hyperlink" Target="consultantplus://offline/ref=E529F68C7BE9CC5AF263F80ECB304FFD98EED0D2CB451DF63327C90C557B403D4EF4B129FE690BE7T3C2M" TargetMode="External"/><Relationship Id="rId27" Type="http://schemas.openxmlformats.org/officeDocument/2006/relationships/hyperlink" Target="consultantplus://offline/ref=E529F68C7BE9CC5AF263F80ECB304FFD98EED0D2CB451DF63327C90C557B403D4EF4B129FE690BE5T3C5M" TargetMode="External"/><Relationship Id="rId30" Type="http://schemas.openxmlformats.org/officeDocument/2006/relationships/hyperlink" Target="consultantplus://offline/ref=E529F68C7BE9CC5AF263F80ECB304FFD98EED0D2CB451DF63327C90C557B403D4EF4B129FE690BE5T3C7M" TargetMode="External"/><Relationship Id="rId35" Type="http://schemas.openxmlformats.org/officeDocument/2006/relationships/hyperlink" Target="consultantplus://offline/ref=E529F68C7BE9CC5AF263F80ECB304FFD98EED0D2CB451DF63327C90C557B403D4EF4B129FE690BE0T3C3M" TargetMode="External"/><Relationship Id="rId43" Type="http://schemas.openxmlformats.org/officeDocument/2006/relationships/hyperlink" Target="consultantplus://offline/ref=E529F68C7BE9CC5AF263E603DD5C11F59AE486D7CB4011A06B78925102724A6A09BBE86BBA640CE4308E6DT7C1M" TargetMode="External"/><Relationship Id="rId48" Type="http://schemas.openxmlformats.org/officeDocument/2006/relationships/hyperlink" Target="consultantplus://offline/ref=E529F68C7BE9CC5AF263F80ECB304FFD98EDD9D3CA471DF63327C90C557B403D4EF4B129FE690FE0T3C0M" TargetMode="External"/><Relationship Id="rId8" Type="http://schemas.openxmlformats.org/officeDocument/2006/relationships/hyperlink" Target="consultantplus://offline/ref=E529F68C7BE9CC5AF263F80ECB304FFD98EED0D2CB451DF63327C90C557B403D4EF4B129FE6908E5T3C2M"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62</Pages>
  <Words>31986</Words>
  <Characters>182321</Characters>
  <Application>Microsoft Office Word</Application>
  <DocSecurity>0</DocSecurity>
  <Lines>1519</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Салтыкова Л.В.</dc:creator>
  <cp:lastModifiedBy>Салтыкова Л.В.</cp:lastModifiedBy>
  <cp:revision>1</cp:revision>
  <dcterms:created xsi:type="dcterms:W3CDTF">2016-08-31T12:02:00Z</dcterms:created>
  <dcterms:modified xsi:type="dcterms:W3CDTF">2016-08-31T12:05:00Z</dcterms:modified>
</cp:coreProperties>
</file>